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7CB" w:rsidRPr="00F13A8D" w:rsidRDefault="000D5F9E" w:rsidP="00454E94">
      <w:pPr>
        <w:spacing w:after="0" w:line="240" w:lineRule="auto"/>
        <w:jc w:val="both"/>
        <w:rPr>
          <w:rFonts w:asciiTheme="majorHAnsi" w:hAnsiTheme="majorHAnsi" w:cstheme="majorHAnsi"/>
          <w:smallCaps/>
          <w:color w:val="222330"/>
          <w:sz w:val="40"/>
          <w:szCs w:val="40"/>
        </w:rPr>
      </w:pPr>
      <w:r>
        <w:rPr>
          <w:rFonts w:ascii="Century Gothic" w:hAnsi="Century Gothic" w:cs="Calibri Light"/>
          <w:noProof/>
          <w:color w:val="2E2323"/>
          <w:kern w:val="36"/>
          <w:sz w:val="52"/>
          <w:szCs w:val="52"/>
        </w:rPr>
        <mc:AlternateContent>
          <mc:Choice Requires="wps">
            <w:drawing>
              <wp:anchor distT="0" distB="0" distL="114300" distR="114300" simplePos="0" relativeHeight="251769856" behindDoc="0" locked="0" layoutInCell="1" allowOverlap="1" wp14:anchorId="1B661EB9" wp14:editId="37B570CE">
                <wp:simplePos x="0" y="0"/>
                <wp:positionH relativeFrom="column">
                  <wp:posOffset>-57150</wp:posOffset>
                </wp:positionH>
                <wp:positionV relativeFrom="paragraph">
                  <wp:posOffset>-19050</wp:posOffset>
                </wp:positionV>
                <wp:extent cx="6515100" cy="9525"/>
                <wp:effectExtent l="0" t="0" r="19050" b="28575"/>
                <wp:wrapNone/>
                <wp:docPr id="33" name="Straight Connector 33"/>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FE0F7" id="Straight Connector 33"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4.5pt,-1.5pt" to="5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" strokecolor="black [3200]" strokeweight=".5pt">
                <v:stroke joinstyle="miter"/>
              </v:line>
            </w:pict>
          </mc:Fallback>
        </mc:AlternateContent>
      </w:r>
      <w:r w:rsidR="00901534" w:rsidRPr="00F13A8D">
        <w:rPr>
          <w:rStyle w:val="field"/>
          <w:rFonts w:asciiTheme="majorHAnsi" w:hAnsiTheme="majorHAnsi" w:cstheme="majorHAnsi"/>
          <w:b/>
          <w:bCs/>
          <w:smallCaps/>
          <w:color w:val="222330"/>
          <w:sz w:val="40"/>
          <w:szCs w:val="40"/>
        </w:rPr>
        <w:t xml:space="preserve">Section 5: </w:t>
      </w:r>
      <w:r w:rsidR="00B937CB" w:rsidRPr="00F13A8D">
        <w:rPr>
          <w:rStyle w:val="field"/>
          <w:rFonts w:asciiTheme="majorHAnsi" w:hAnsiTheme="majorHAnsi" w:cstheme="majorHAnsi"/>
          <w:b/>
          <w:bCs/>
          <w:smallCaps/>
          <w:color w:val="222330"/>
          <w:sz w:val="40"/>
          <w:szCs w:val="40"/>
        </w:rPr>
        <w:t>Materials Selection</w:t>
      </w:r>
      <w:r w:rsidR="00F36077" w:rsidRPr="00F13A8D">
        <w:rPr>
          <w:rStyle w:val="field"/>
          <w:rFonts w:asciiTheme="majorHAnsi" w:hAnsiTheme="majorHAnsi" w:cstheme="majorHAnsi"/>
          <w:b/>
          <w:bCs/>
          <w:smallCaps/>
          <w:color w:val="222330"/>
          <w:sz w:val="40"/>
          <w:szCs w:val="40"/>
        </w:rPr>
        <w:t xml:space="preserve"> and Maintenance</w:t>
      </w:r>
      <w:r w:rsidR="00B937CB" w:rsidRPr="00F13A8D">
        <w:rPr>
          <w:rStyle w:val="field"/>
          <w:rFonts w:asciiTheme="majorHAnsi" w:hAnsiTheme="majorHAnsi" w:cstheme="majorHAnsi"/>
          <w:b/>
          <w:bCs/>
          <w:smallCaps/>
          <w:color w:val="222330"/>
          <w:sz w:val="40"/>
          <w:szCs w:val="40"/>
        </w:rPr>
        <w:t xml:space="preserve"> Policy</w:t>
      </w:r>
    </w:p>
    <w:p w:rsidR="00E56BFD" w:rsidRPr="00F13A8D" w:rsidRDefault="000D5F9E" w:rsidP="00751F87">
      <w:pPr>
        <w:pStyle w:val="NoSpacing"/>
        <w:jc w:val="both"/>
        <w:rPr>
          <w:rFonts w:asciiTheme="majorHAnsi" w:hAnsiTheme="majorHAnsi" w:cstheme="majorHAnsi"/>
          <w:b/>
          <w:sz w:val="32"/>
          <w:szCs w:val="32"/>
        </w:rPr>
      </w:pPr>
      <w:r>
        <w:rPr>
          <w:rFonts w:ascii="Century Gothic" w:hAnsi="Century Gothic" w:cs="Calibri Light"/>
          <w:noProof/>
          <w:color w:val="2E2323"/>
          <w:kern w:val="36"/>
          <w:sz w:val="52"/>
          <w:szCs w:val="52"/>
        </w:rPr>
        <mc:AlternateContent>
          <mc:Choice Requires="wps">
            <w:drawing>
              <wp:anchor distT="0" distB="0" distL="114300" distR="114300" simplePos="0" relativeHeight="251771904" behindDoc="0" locked="0" layoutInCell="1" allowOverlap="1" wp14:anchorId="1B661EB9" wp14:editId="37B570CE">
                <wp:simplePos x="0" y="0"/>
                <wp:positionH relativeFrom="column">
                  <wp:posOffset>0</wp:posOffset>
                </wp:positionH>
                <wp:positionV relativeFrom="paragraph">
                  <wp:posOffset>0</wp:posOffset>
                </wp:positionV>
                <wp:extent cx="651510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A31BCF" id="Straight Connector 34"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0,0"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" strokecolor="black [3200]" strokeweight=".5pt">
                <v:stroke joinstyle="miter"/>
              </v:line>
            </w:pict>
          </mc:Fallback>
        </mc:AlternateContent>
      </w:r>
    </w:p>
    <w:p w:rsidR="004A1A69" w:rsidRPr="00F13A8D" w:rsidRDefault="00901534" w:rsidP="00751F87">
      <w:pPr>
        <w:pStyle w:val="NoSpacing"/>
        <w:jc w:val="both"/>
        <w:rPr>
          <w:rFonts w:asciiTheme="majorHAnsi" w:hAnsiTheme="majorHAnsi" w:cstheme="majorHAnsi"/>
          <w:b/>
          <w:sz w:val="32"/>
          <w:szCs w:val="32"/>
        </w:rPr>
      </w:pPr>
      <w:r w:rsidRPr="00F13A8D">
        <w:rPr>
          <w:rFonts w:asciiTheme="majorHAnsi" w:hAnsiTheme="majorHAnsi" w:cstheme="majorHAnsi"/>
          <w:b/>
          <w:sz w:val="32"/>
          <w:szCs w:val="32"/>
        </w:rPr>
        <w:t xml:space="preserve">5.1. </w:t>
      </w:r>
      <w:r w:rsidR="004A1A69" w:rsidRPr="00F13A8D">
        <w:rPr>
          <w:rFonts w:asciiTheme="majorHAnsi" w:hAnsiTheme="majorHAnsi" w:cstheme="majorHAnsi"/>
          <w:b/>
          <w:sz w:val="32"/>
          <w:szCs w:val="32"/>
        </w:rPr>
        <w:t>Selection and Purchase of Library Materials</w:t>
      </w:r>
    </w:p>
    <w:p w:rsidR="004A1A69" w:rsidRPr="00F13A8D" w:rsidRDefault="004A1A69" w:rsidP="00751F87">
      <w:pPr>
        <w:pStyle w:val="NoSpacing"/>
        <w:jc w:val="both"/>
        <w:rPr>
          <w:rFonts w:asciiTheme="majorHAnsi" w:hAnsiTheme="majorHAnsi" w:cstheme="majorHAnsi"/>
          <w:color w:val="FF0000"/>
          <w:sz w:val="24"/>
          <w:szCs w:val="24"/>
        </w:rPr>
      </w:pPr>
    </w:p>
    <w:p w:rsidR="000172F4" w:rsidRPr="00F13A8D" w:rsidRDefault="000172F4" w:rsidP="00751F87">
      <w:pPr>
        <w:pStyle w:val="NoSpacing"/>
        <w:jc w:val="both"/>
        <w:rPr>
          <w:rFonts w:asciiTheme="majorHAnsi" w:hAnsiTheme="majorHAnsi" w:cstheme="majorHAnsi"/>
          <w:sz w:val="24"/>
          <w:szCs w:val="24"/>
        </w:rPr>
      </w:pPr>
      <w:r w:rsidRPr="00F13A8D">
        <w:rPr>
          <w:rFonts w:asciiTheme="majorHAnsi" w:hAnsiTheme="majorHAnsi" w:cstheme="majorHAnsi"/>
          <w:sz w:val="24"/>
          <w:szCs w:val="24"/>
        </w:rPr>
        <w:t xml:space="preserve">The Austin County Library System aims to provide library materials that meet the informational and educational needs of the citizens of Austin County. Selection and purchase of library materials rests with the library director and branch library director who will adhere to accepted professional practices when making selection decisions. </w:t>
      </w:r>
    </w:p>
    <w:p w:rsidR="00D11ADB" w:rsidRDefault="00D11ADB" w:rsidP="00751F87">
      <w:pPr>
        <w:pStyle w:val="NoSpacing"/>
        <w:jc w:val="both"/>
        <w:rPr>
          <w:rFonts w:asciiTheme="majorHAnsi" w:hAnsiTheme="majorHAnsi" w:cstheme="majorHAnsi"/>
          <w:sz w:val="28"/>
          <w:szCs w:val="28"/>
          <w:u w:val="single"/>
        </w:rPr>
      </w:pPr>
    </w:p>
    <w:p w:rsidR="00FC4445" w:rsidRDefault="00901534" w:rsidP="00751F87">
      <w:pPr>
        <w:pStyle w:val="NoSpacing"/>
        <w:jc w:val="both"/>
        <w:rPr>
          <w:rFonts w:asciiTheme="majorHAnsi" w:hAnsiTheme="majorHAnsi" w:cstheme="majorHAnsi"/>
          <w:sz w:val="28"/>
          <w:szCs w:val="28"/>
          <w:u w:val="single"/>
        </w:rPr>
      </w:pPr>
      <w:r w:rsidRPr="00F13A8D">
        <w:rPr>
          <w:rFonts w:asciiTheme="majorHAnsi" w:hAnsiTheme="majorHAnsi" w:cstheme="majorHAnsi"/>
          <w:sz w:val="28"/>
          <w:szCs w:val="28"/>
          <w:u w:val="single"/>
        </w:rPr>
        <w:t xml:space="preserve">5.1.1. </w:t>
      </w:r>
      <w:r w:rsidR="0092568B" w:rsidRPr="00F13A8D">
        <w:rPr>
          <w:rFonts w:asciiTheme="majorHAnsi" w:hAnsiTheme="majorHAnsi" w:cstheme="majorHAnsi"/>
          <w:sz w:val="28"/>
          <w:szCs w:val="28"/>
          <w:u w:val="single"/>
        </w:rPr>
        <w:t>Principals of Material Selection</w:t>
      </w:r>
    </w:p>
    <w:p w:rsidR="00D11ADB" w:rsidRPr="00F13A8D" w:rsidRDefault="00D11ADB" w:rsidP="00751F87">
      <w:pPr>
        <w:pStyle w:val="NoSpacing"/>
        <w:jc w:val="both"/>
        <w:rPr>
          <w:rFonts w:asciiTheme="majorHAnsi" w:hAnsiTheme="majorHAnsi" w:cstheme="majorHAnsi"/>
          <w:color w:val="FF0000"/>
          <w:sz w:val="28"/>
          <w:szCs w:val="28"/>
        </w:rPr>
      </w:pPr>
    </w:p>
    <w:p w:rsidR="0092568B" w:rsidRPr="00F13A8D" w:rsidRDefault="0092568B" w:rsidP="00E775CE">
      <w:pPr>
        <w:pStyle w:val="NoSpacing"/>
        <w:numPr>
          <w:ilvl w:val="0"/>
          <w:numId w:val="7"/>
        </w:numPr>
        <w:ind w:left="360"/>
        <w:rPr>
          <w:rFonts w:asciiTheme="majorHAnsi" w:hAnsiTheme="majorHAnsi" w:cstheme="majorHAnsi"/>
          <w:color w:val="222330"/>
          <w:sz w:val="24"/>
          <w:szCs w:val="24"/>
        </w:rPr>
      </w:pPr>
      <w:r w:rsidRPr="00F13A8D">
        <w:rPr>
          <w:rFonts w:asciiTheme="majorHAnsi" w:hAnsiTheme="majorHAnsi" w:cstheme="majorHAnsi"/>
          <w:color w:val="222330"/>
          <w:sz w:val="24"/>
          <w:szCs w:val="24"/>
        </w:rPr>
        <w:t>Materials are selected which provide for the interest, information, enlightenment, entertainment, education, development, and enrichment of all library customers, within budgetary constraints and availability of materials.</w:t>
      </w:r>
    </w:p>
    <w:p w:rsidR="00FC4445" w:rsidRPr="00F13A8D" w:rsidRDefault="00FC4445" w:rsidP="00751F87">
      <w:pPr>
        <w:pStyle w:val="NoSpacing"/>
        <w:jc w:val="both"/>
        <w:rPr>
          <w:rFonts w:asciiTheme="majorHAnsi" w:hAnsiTheme="majorHAnsi" w:cstheme="majorHAnsi"/>
          <w:color w:val="222330"/>
          <w:sz w:val="24"/>
          <w:szCs w:val="24"/>
        </w:rPr>
      </w:pPr>
    </w:p>
    <w:p w:rsidR="0092568B" w:rsidRPr="00F13A8D" w:rsidRDefault="0092568B" w:rsidP="00726E86">
      <w:pPr>
        <w:pStyle w:val="NoSpacing"/>
        <w:numPr>
          <w:ilvl w:val="0"/>
          <w:numId w:val="7"/>
        </w:numPr>
        <w:ind w:left="360"/>
        <w:jc w:val="both"/>
        <w:rPr>
          <w:rFonts w:asciiTheme="majorHAnsi" w:hAnsiTheme="majorHAnsi" w:cstheme="majorHAnsi"/>
          <w:b/>
          <w:i/>
          <w:color w:val="C00000"/>
          <w:sz w:val="24"/>
          <w:szCs w:val="24"/>
        </w:rPr>
      </w:pPr>
      <w:r w:rsidRPr="00F13A8D">
        <w:rPr>
          <w:rFonts w:asciiTheme="majorHAnsi" w:hAnsiTheme="majorHAnsi" w:cstheme="majorHAnsi"/>
          <w:color w:val="222330"/>
          <w:sz w:val="24"/>
          <w:szCs w:val="24"/>
        </w:rPr>
        <w:t>The freedom to read, along with the freedom to hear and to view, is protected by the</w:t>
      </w:r>
      <w:r w:rsidR="009B11FB" w:rsidRPr="00F13A8D">
        <w:rPr>
          <w:rFonts w:asciiTheme="majorHAnsi" w:hAnsiTheme="majorHAnsi" w:cstheme="majorHAnsi"/>
          <w:color w:val="222330"/>
          <w:sz w:val="24"/>
          <w:szCs w:val="24"/>
        </w:rPr>
        <w:t xml:space="preserve"> </w:t>
      </w:r>
      <w:r w:rsidR="009B11FB" w:rsidRPr="00F13A8D">
        <w:rPr>
          <w:rFonts w:asciiTheme="majorHAnsi" w:hAnsiTheme="majorHAnsi" w:cstheme="majorHAnsi"/>
          <w:i/>
          <w:color w:val="222330"/>
          <w:sz w:val="24"/>
          <w:szCs w:val="24"/>
        </w:rPr>
        <w:t>First Amendment to the Constitution of the United Sates</w:t>
      </w:r>
      <w:r w:rsidR="009B11FB" w:rsidRPr="00F13A8D">
        <w:rPr>
          <w:rFonts w:asciiTheme="majorHAnsi" w:hAnsiTheme="majorHAnsi" w:cstheme="majorHAnsi"/>
          <w:color w:val="222330"/>
          <w:sz w:val="24"/>
          <w:szCs w:val="24"/>
        </w:rPr>
        <w:t xml:space="preserve">. </w:t>
      </w:r>
      <w:r w:rsidRPr="00F13A8D">
        <w:rPr>
          <w:rFonts w:asciiTheme="majorHAnsi" w:hAnsiTheme="majorHAnsi" w:cstheme="majorHAnsi"/>
          <w:color w:val="222330"/>
          <w:sz w:val="24"/>
          <w:szCs w:val="24"/>
        </w:rPr>
        <w:t xml:space="preserve">This freedom, essential to our democracy, will be upheld, supported, and defended in the selection and accessibility of all library materials. In this regard, the library upholds the principles of the </w:t>
      </w:r>
      <w:r w:rsidRPr="00F13A8D">
        <w:rPr>
          <w:rFonts w:asciiTheme="majorHAnsi" w:hAnsiTheme="majorHAnsi" w:cstheme="majorHAnsi"/>
          <w:i/>
          <w:color w:val="222330"/>
          <w:sz w:val="24"/>
          <w:szCs w:val="24"/>
        </w:rPr>
        <w:t>American Library Association's</w:t>
      </w:r>
      <w:r w:rsidR="009B11FB" w:rsidRPr="00F13A8D">
        <w:rPr>
          <w:rFonts w:asciiTheme="majorHAnsi" w:hAnsiTheme="majorHAnsi" w:cstheme="majorHAnsi"/>
          <w:i/>
          <w:color w:val="222330"/>
          <w:sz w:val="24"/>
          <w:szCs w:val="24"/>
        </w:rPr>
        <w:t xml:space="preserve"> </w:t>
      </w:r>
      <w:r w:rsidR="009B11FB" w:rsidRPr="00F13A8D">
        <w:rPr>
          <w:rFonts w:asciiTheme="majorHAnsi" w:hAnsiTheme="majorHAnsi" w:cstheme="majorHAnsi"/>
          <w:i/>
          <w:sz w:val="24"/>
          <w:szCs w:val="24"/>
        </w:rPr>
        <w:t>Library Bill of Rights</w:t>
      </w:r>
      <w:r w:rsidR="00A9060F" w:rsidRPr="00F13A8D">
        <w:rPr>
          <w:rFonts w:asciiTheme="majorHAnsi" w:hAnsiTheme="majorHAnsi" w:cstheme="majorHAnsi"/>
          <w:i/>
          <w:sz w:val="24"/>
          <w:szCs w:val="24"/>
        </w:rPr>
        <w:t xml:space="preserve"> (Attachment 2)</w:t>
      </w:r>
      <w:r w:rsidR="009B11FB" w:rsidRPr="00F13A8D">
        <w:rPr>
          <w:rFonts w:asciiTheme="majorHAnsi" w:hAnsiTheme="majorHAnsi" w:cstheme="majorHAnsi"/>
          <w:i/>
          <w:sz w:val="24"/>
          <w:szCs w:val="24"/>
        </w:rPr>
        <w:t>, Freedom to Read</w:t>
      </w:r>
      <w:r w:rsidR="00A9060F" w:rsidRPr="00F13A8D">
        <w:rPr>
          <w:rFonts w:asciiTheme="majorHAnsi" w:hAnsiTheme="majorHAnsi" w:cstheme="majorHAnsi"/>
          <w:i/>
          <w:sz w:val="24"/>
          <w:szCs w:val="24"/>
        </w:rPr>
        <w:t xml:space="preserve"> (Attachment 3)</w:t>
      </w:r>
      <w:r w:rsidR="009B11FB" w:rsidRPr="00F13A8D">
        <w:rPr>
          <w:rFonts w:asciiTheme="majorHAnsi" w:hAnsiTheme="majorHAnsi" w:cstheme="majorHAnsi"/>
          <w:i/>
          <w:sz w:val="24"/>
          <w:szCs w:val="24"/>
        </w:rPr>
        <w:t>, Freedom to View</w:t>
      </w:r>
      <w:r w:rsidR="00A9060F" w:rsidRPr="00F13A8D">
        <w:rPr>
          <w:rFonts w:asciiTheme="majorHAnsi" w:hAnsiTheme="majorHAnsi" w:cstheme="majorHAnsi"/>
          <w:i/>
          <w:sz w:val="24"/>
          <w:szCs w:val="24"/>
        </w:rPr>
        <w:t xml:space="preserve"> (Attachment 4)</w:t>
      </w:r>
      <w:r w:rsidR="009B11FB" w:rsidRPr="00F13A8D">
        <w:rPr>
          <w:rFonts w:asciiTheme="majorHAnsi" w:hAnsiTheme="majorHAnsi" w:cstheme="majorHAnsi"/>
          <w:i/>
          <w:sz w:val="24"/>
          <w:szCs w:val="24"/>
        </w:rPr>
        <w:t>, and Free Access to Libraries for Minors</w:t>
      </w:r>
      <w:r w:rsidRPr="00F13A8D">
        <w:rPr>
          <w:rFonts w:asciiTheme="majorHAnsi" w:hAnsiTheme="majorHAnsi" w:cstheme="majorHAnsi"/>
          <w:sz w:val="24"/>
          <w:szCs w:val="24"/>
        </w:rPr>
        <w:t> </w:t>
      </w:r>
      <w:r w:rsidR="00A9060F" w:rsidRPr="00F13A8D">
        <w:rPr>
          <w:rFonts w:asciiTheme="majorHAnsi" w:hAnsiTheme="majorHAnsi" w:cstheme="majorHAnsi"/>
          <w:i/>
          <w:sz w:val="24"/>
          <w:szCs w:val="24"/>
        </w:rPr>
        <w:t xml:space="preserve">(Attachment 5) </w:t>
      </w:r>
      <w:r w:rsidRPr="00F13A8D">
        <w:rPr>
          <w:rFonts w:asciiTheme="majorHAnsi" w:hAnsiTheme="majorHAnsi" w:cstheme="majorHAnsi"/>
          <w:sz w:val="24"/>
          <w:szCs w:val="24"/>
        </w:rPr>
        <w:t xml:space="preserve">as well as to the </w:t>
      </w:r>
      <w:r w:rsidRPr="00F13A8D">
        <w:rPr>
          <w:rFonts w:asciiTheme="majorHAnsi" w:hAnsiTheme="majorHAnsi" w:cstheme="majorHAnsi"/>
          <w:i/>
          <w:sz w:val="24"/>
          <w:szCs w:val="24"/>
        </w:rPr>
        <w:t>Texas Library Association's</w:t>
      </w:r>
      <w:r w:rsidR="009B11FB" w:rsidRPr="00F13A8D">
        <w:rPr>
          <w:rFonts w:asciiTheme="majorHAnsi" w:hAnsiTheme="majorHAnsi" w:cstheme="majorHAnsi"/>
          <w:i/>
          <w:sz w:val="24"/>
          <w:szCs w:val="24"/>
        </w:rPr>
        <w:t xml:space="preserve"> Intellectual Freedom Statement</w:t>
      </w:r>
      <w:r w:rsidR="00A9060F" w:rsidRPr="00F13A8D">
        <w:rPr>
          <w:rFonts w:asciiTheme="majorHAnsi" w:hAnsiTheme="majorHAnsi" w:cstheme="majorHAnsi"/>
          <w:i/>
          <w:sz w:val="24"/>
          <w:szCs w:val="24"/>
        </w:rPr>
        <w:t xml:space="preserve"> (Attachment 6)</w:t>
      </w:r>
      <w:r w:rsidR="009B11FB" w:rsidRPr="00F13A8D">
        <w:rPr>
          <w:rFonts w:asciiTheme="majorHAnsi" w:hAnsiTheme="majorHAnsi" w:cstheme="majorHAnsi"/>
          <w:i/>
          <w:sz w:val="24"/>
          <w:szCs w:val="24"/>
        </w:rPr>
        <w:t>.</w:t>
      </w:r>
      <w:r w:rsidRPr="00F13A8D">
        <w:rPr>
          <w:rFonts w:asciiTheme="majorHAnsi" w:hAnsiTheme="majorHAnsi" w:cstheme="majorHAnsi"/>
          <w:b/>
          <w:i/>
          <w:sz w:val="24"/>
          <w:szCs w:val="24"/>
        </w:rPr>
        <w:t xml:space="preserve"> </w:t>
      </w:r>
    </w:p>
    <w:p w:rsidR="00FC4445" w:rsidRPr="00F13A8D" w:rsidRDefault="00FC4445" w:rsidP="00751F87">
      <w:pPr>
        <w:pStyle w:val="NoSpacing"/>
        <w:jc w:val="both"/>
        <w:rPr>
          <w:rFonts w:asciiTheme="majorHAnsi" w:hAnsiTheme="majorHAnsi" w:cstheme="majorHAnsi"/>
          <w:color w:val="222330"/>
          <w:sz w:val="24"/>
          <w:szCs w:val="24"/>
        </w:rPr>
      </w:pPr>
    </w:p>
    <w:p w:rsidR="0092568B" w:rsidRPr="00F13A8D" w:rsidRDefault="0092568B" w:rsidP="00726E86">
      <w:pPr>
        <w:pStyle w:val="NoSpacing"/>
        <w:numPr>
          <w:ilvl w:val="0"/>
          <w:numId w:val="7"/>
        </w:numPr>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Selection of materials does not constitute or imply agreement with or approval of the content, viewpoint, implications, or presentation of the materials.</w:t>
      </w:r>
    </w:p>
    <w:p w:rsidR="004A1A69" w:rsidRPr="00F13A8D" w:rsidRDefault="004A1A69" w:rsidP="00751F87">
      <w:pPr>
        <w:pStyle w:val="NoSpacing"/>
        <w:jc w:val="both"/>
        <w:rPr>
          <w:rFonts w:asciiTheme="majorHAnsi" w:hAnsiTheme="majorHAnsi" w:cstheme="majorHAnsi"/>
          <w:color w:val="222330"/>
          <w:sz w:val="24"/>
          <w:szCs w:val="24"/>
        </w:rPr>
      </w:pPr>
    </w:p>
    <w:p w:rsidR="0092568B" w:rsidRPr="00F13A8D" w:rsidRDefault="0092568B" w:rsidP="00726E86">
      <w:pPr>
        <w:pStyle w:val="NoSpacing"/>
        <w:numPr>
          <w:ilvl w:val="0"/>
          <w:numId w:val="7"/>
        </w:numPr>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It is the parent(s), and only the parent(s), who may restrict their children, and only their own children, from access to library materials. Responsibility for children's reading rests with their parent(s) and/or legal guardian(s). Selection will not be inhibited by the possibility that materials may inadvertently come into the possession of children.</w:t>
      </w:r>
    </w:p>
    <w:p w:rsidR="00FC4445" w:rsidRPr="00F13A8D" w:rsidRDefault="00FC4445" w:rsidP="00751F87">
      <w:pPr>
        <w:pStyle w:val="NoSpacing"/>
        <w:jc w:val="both"/>
        <w:rPr>
          <w:rFonts w:asciiTheme="majorHAnsi" w:hAnsiTheme="majorHAnsi" w:cstheme="majorHAnsi"/>
          <w:color w:val="222330"/>
          <w:sz w:val="24"/>
          <w:szCs w:val="24"/>
        </w:rPr>
      </w:pPr>
    </w:p>
    <w:p w:rsidR="0092568B" w:rsidRPr="00F13A8D" w:rsidRDefault="0092568B" w:rsidP="00726E86">
      <w:pPr>
        <w:pStyle w:val="NoSpacing"/>
        <w:numPr>
          <w:ilvl w:val="0"/>
          <w:numId w:val="7"/>
        </w:numPr>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The collection does not include pop-up books, coloring books, workbooks, cutout books, or fragile, multipart items that will not withstand circulation.</w:t>
      </w:r>
    </w:p>
    <w:p w:rsidR="00FC4445" w:rsidRPr="00F13A8D" w:rsidRDefault="00FC4445" w:rsidP="00751F87">
      <w:pPr>
        <w:pStyle w:val="NoSpacing"/>
        <w:ind w:left="-360"/>
        <w:jc w:val="both"/>
        <w:rPr>
          <w:rFonts w:asciiTheme="majorHAnsi" w:hAnsiTheme="majorHAnsi" w:cstheme="majorHAnsi"/>
          <w:color w:val="222330"/>
          <w:sz w:val="24"/>
          <w:szCs w:val="24"/>
        </w:rPr>
      </w:pPr>
    </w:p>
    <w:p w:rsidR="0092568B" w:rsidRPr="00F13A8D" w:rsidRDefault="0092568B" w:rsidP="00726E86">
      <w:pPr>
        <w:pStyle w:val="NoSpacing"/>
        <w:numPr>
          <w:ilvl w:val="0"/>
          <w:numId w:val="7"/>
        </w:numPr>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Periodicals and newspapers are selected to include current information not available in book format. Back issues are retained in paper, microform, or electronic formats considering reference usefulness, customer interest, and space limitations.</w:t>
      </w:r>
    </w:p>
    <w:p w:rsidR="0039175A" w:rsidRDefault="0039175A">
      <w:pPr>
        <w:rPr>
          <w:rFonts w:asciiTheme="majorHAnsi" w:hAnsiTheme="majorHAnsi" w:cstheme="majorHAnsi"/>
          <w:color w:val="222330"/>
          <w:sz w:val="28"/>
          <w:szCs w:val="28"/>
          <w:u w:val="single"/>
        </w:rPr>
      </w:pPr>
      <w:r>
        <w:rPr>
          <w:rFonts w:asciiTheme="majorHAnsi" w:hAnsiTheme="majorHAnsi" w:cstheme="majorHAnsi"/>
          <w:color w:val="222330"/>
          <w:sz w:val="28"/>
          <w:szCs w:val="28"/>
          <w:u w:val="single"/>
        </w:rPr>
        <w:br w:type="page"/>
      </w:r>
    </w:p>
    <w:p w:rsidR="0092568B" w:rsidRDefault="00901534" w:rsidP="00751F87">
      <w:pPr>
        <w:spacing w:before="100" w:beforeAutospacing="1" w:after="0" w:line="240" w:lineRule="auto"/>
        <w:jc w:val="both"/>
        <w:rPr>
          <w:rFonts w:asciiTheme="majorHAnsi" w:hAnsiTheme="majorHAnsi" w:cstheme="majorHAnsi"/>
          <w:color w:val="222330"/>
          <w:sz w:val="28"/>
          <w:szCs w:val="28"/>
          <w:u w:val="single"/>
        </w:rPr>
      </w:pPr>
      <w:r w:rsidRPr="00F13A8D">
        <w:rPr>
          <w:rFonts w:asciiTheme="majorHAnsi" w:hAnsiTheme="majorHAnsi" w:cstheme="majorHAnsi"/>
          <w:color w:val="222330"/>
          <w:sz w:val="28"/>
          <w:szCs w:val="28"/>
          <w:u w:val="single"/>
        </w:rPr>
        <w:lastRenderedPageBreak/>
        <w:t>5.</w:t>
      </w:r>
      <w:r w:rsidR="009B0A9B" w:rsidRPr="00F13A8D">
        <w:rPr>
          <w:rFonts w:asciiTheme="majorHAnsi" w:hAnsiTheme="majorHAnsi" w:cstheme="majorHAnsi"/>
          <w:color w:val="222330"/>
          <w:sz w:val="28"/>
          <w:szCs w:val="28"/>
          <w:u w:val="single"/>
        </w:rPr>
        <w:t>1.2</w:t>
      </w:r>
      <w:r w:rsidRPr="00F13A8D">
        <w:rPr>
          <w:rFonts w:asciiTheme="majorHAnsi" w:hAnsiTheme="majorHAnsi" w:cstheme="majorHAnsi"/>
          <w:color w:val="222330"/>
          <w:sz w:val="28"/>
          <w:szCs w:val="28"/>
          <w:u w:val="single"/>
        </w:rPr>
        <w:t xml:space="preserve">. </w:t>
      </w:r>
      <w:r w:rsidR="0092568B" w:rsidRPr="00F13A8D">
        <w:rPr>
          <w:rFonts w:asciiTheme="majorHAnsi" w:hAnsiTheme="majorHAnsi" w:cstheme="majorHAnsi"/>
          <w:color w:val="222330"/>
          <w:sz w:val="28"/>
          <w:szCs w:val="28"/>
          <w:u w:val="single"/>
        </w:rPr>
        <w:t>Selection Criteria</w:t>
      </w:r>
    </w:p>
    <w:p w:rsidR="008D2770" w:rsidRDefault="008D2770" w:rsidP="005A70AF">
      <w:pPr>
        <w:pStyle w:val="NormalWeb"/>
        <w:spacing w:before="0" w:beforeAutospacing="0" w:after="0" w:afterAutospacing="0"/>
        <w:jc w:val="both"/>
        <w:rPr>
          <w:rFonts w:asciiTheme="majorHAnsi" w:hAnsiTheme="majorHAnsi" w:cstheme="majorHAnsi"/>
          <w:color w:val="222330"/>
        </w:rPr>
      </w:pPr>
    </w:p>
    <w:p w:rsidR="00B061AE" w:rsidRPr="00F13A8D" w:rsidRDefault="00B937CB" w:rsidP="005A70AF">
      <w:pPr>
        <w:pStyle w:val="NormalWeb"/>
        <w:spacing w:before="0" w:beforeAutospacing="0" w:after="0" w:afterAutospacing="0"/>
        <w:jc w:val="both"/>
        <w:rPr>
          <w:rFonts w:asciiTheme="majorHAnsi" w:hAnsiTheme="majorHAnsi" w:cstheme="majorHAnsi"/>
          <w:color w:val="222330"/>
        </w:rPr>
      </w:pPr>
      <w:r w:rsidRPr="00F13A8D">
        <w:rPr>
          <w:rFonts w:asciiTheme="majorHAnsi" w:hAnsiTheme="majorHAnsi" w:cstheme="majorHAnsi"/>
          <w:color w:val="222330"/>
        </w:rPr>
        <w:t>Library materials, whether purchased or donated, are subject to the criteria listed below. An item need not meet all of these standards to be included in the Library’s collection:</w:t>
      </w:r>
      <w:r w:rsidR="00B061AE" w:rsidRPr="00F13A8D">
        <w:rPr>
          <w:rFonts w:asciiTheme="majorHAnsi" w:hAnsiTheme="majorHAnsi" w:cstheme="majorHAnsi"/>
          <w:color w:val="222330"/>
        </w:rPr>
        <w:t xml:space="preserve"> </w:t>
      </w:r>
    </w:p>
    <w:p w:rsidR="00B061AE" w:rsidRPr="00F13A8D" w:rsidRDefault="00B061AE" w:rsidP="00B061AE">
      <w:pPr>
        <w:pStyle w:val="NormalWeb"/>
        <w:spacing w:before="0" w:beforeAutospacing="0" w:after="0" w:afterAutospacing="0"/>
        <w:jc w:val="both"/>
        <w:rPr>
          <w:rFonts w:asciiTheme="majorHAnsi" w:hAnsiTheme="majorHAnsi" w:cstheme="majorHAnsi"/>
          <w:color w:val="222330"/>
        </w:rPr>
      </w:pPr>
    </w:p>
    <w:p w:rsidR="00B937CB" w:rsidRPr="00F13A8D" w:rsidRDefault="00B937CB" w:rsidP="00726E86">
      <w:pPr>
        <w:pStyle w:val="NormalWeb"/>
        <w:numPr>
          <w:ilvl w:val="0"/>
          <w:numId w:val="19"/>
        </w:numPr>
        <w:spacing w:before="0" w:beforeAutospacing="0" w:after="0" w:afterAutospacing="0"/>
        <w:jc w:val="both"/>
        <w:rPr>
          <w:rFonts w:asciiTheme="majorHAnsi" w:hAnsiTheme="majorHAnsi" w:cstheme="majorHAnsi"/>
          <w:bCs/>
          <w:color w:val="1C1C1C"/>
        </w:rPr>
      </w:pPr>
      <w:r w:rsidRPr="00F13A8D">
        <w:rPr>
          <w:rFonts w:asciiTheme="majorHAnsi" w:hAnsiTheme="majorHAnsi" w:cstheme="majorHAnsi"/>
          <w:color w:val="222330"/>
        </w:rPr>
        <w:t>Public interest or demand</w:t>
      </w:r>
      <w:r w:rsidR="00B061AE" w:rsidRPr="00F13A8D">
        <w:rPr>
          <w:rFonts w:asciiTheme="majorHAnsi" w:hAnsiTheme="majorHAnsi" w:cstheme="majorHAnsi"/>
          <w:color w:val="222330"/>
        </w:rPr>
        <w:t xml:space="preserve"> (Attachment 8: </w:t>
      </w:r>
      <w:r w:rsidR="00B061AE" w:rsidRPr="00F13A8D">
        <w:rPr>
          <w:rFonts w:asciiTheme="majorHAnsi" w:hAnsiTheme="majorHAnsi" w:cstheme="majorHAnsi"/>
          <w:bCs/>
          <w:color w:val="1C1C1C"/>
        </w:rPr>
        <w:t>Suggested for Purchase Form)</w:t>
      </w:r>
    </w:p>
    <w:p w:rsidR="00B937CB" w:rsidRPr="00F13A8D" w:rsidRDefault="00B937CB" w:rsidP="00726E86">
      <w:pPr>
        <w:pStyle w:val="ListParagraph"/>
        <w:numPr>
          <w:ilvl w:val="0"/>
          <w:numId w:val="8"/>
        </w:numPr>
        <w:spacing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Relevance to the community</w:t>
      </w:r>
    </w:p>
    <w:p w:rsidR="00B937CB" w:rsidRPr="00F13A8D" w:rsidRDefault="00B937CB" w:rsidP="00726E86">
      <w:pPr>
        <w:pStyle w:val="ListParagraph"/>
        <w:numPr>
          <w:ilvl w:val="0"/>
          <w:numId w:val="8"/>
        </w:numPr>
        <w:spacing w:before="100" w:beforeAutospacing="1"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Enduring value</w:t>
      </w:r>
    </w:p>
    <w:p w:rsidR="00B937CB" w:rsidRPr="00F13A8D" w:rsidRDefault="00B937CB" w:rsidP="00726E86">
      <w:pPr>
        <w:pStyle w:val="ListParagraph"/>
        <w:numPr>
          <w:ilvl w:val="0"/>
          <w:numId w:val="8"/>
        </w:numPr>
        <w:spacing w:before="100" w:beforeAutospacing="1"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Readability and style</w:t>
      </w:r>
    </w:p>
    <w:p w:rsidR="00B937CB" w:rsidRPr="00F13A8D" w:rsidRDefault="00B937CB" w:rsidP="00726E86">
      <w:pPr>
        <w:pStyle w:val="ListParagraph"/>
        <w:numPr>
          <w:ilvl w:val="0"/>
          <w:numId w:val="8"/>
        </w:numPr>
        <w:spacing w:before="100" w:beforeAutospacing="1"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Treatment of subject for intended audience</w:t>
      </w:r>
    </w:p>
    <w:p w:rsidR="00B937CB" w:rsidRPr="00F13A8D" w:rsidRDefault="00B937CB" w:rsidP="00726E86">
      <w:pPr>
        <w:pStyle w:val="ListParagraph"/>
        <w:numPr>
          <w:ilvl w:val="0"/>
          <w:numId w:val="8"/>
        </w:numPr>
        <w:spacing w:before="100" w:beforeAutospacing="1"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Physical durability, and attractiveness</w:t>
      </w:r>
    </w:p>
    <w:p w:rsidR="00B937CB" w:rsidRPr="00F13A8D" w:rsidRDefault="00B937CB" w:rsidP="00726E86">
      <w:pPr>
        <w:pStyle w:val="ListParagraph"/>
        <w:numPr>
          <w:ilvl w:val="0"/>
          <w:numId w:val="8"/>
        </w:numPr>
        <w:spacing w:before="100" w:beforeAutospacing="1"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Suitability of the format for library use</w:t>
      </w:r>
    </w:p>
    <w:p w:rsidR="00B937CB" w:rsidRPr="00F13A8D" w:rsidRDefault="00B937CB" w:rsidP="00726E86">
      <w:pPr>
        <w:pStyle w:val="ListParagraph"/>
        <w:numPr>
          <w:ilvl w:val="0"/>
          <w:numId w:val="8"/>
        </w:numPr>
        <w:spacing w:before="100" w:beforeAutospacing="1"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Cost</w:t>
      </w:r>
    </w:p>
    <w:p w:rsidR="00B937CB" w:rsidRPr="00F13A8D" w:rsidRDefault="00B937CB" w:rsidP="00726E86">
      <w:pPr>
        <w:pStyle w:val="ListParagraph"/>
        <w:numPr>
          <w:ilvl w:val="0"/>
          <w:numId w:val="8"/>
        </w:numPr>
        <w:spacing w:before="100" w:beforeAutospacing="1"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Availability from our vendors</w:t>
      </w:r>
    </w:p>
    <w:p w:rsidR="00B937CB" w:rsidRPr="00F13A8D" w:rsidRDefault="00B937CB" w:rsidP="00726E86">
      <w:pPr>
        <w:pStyle w:val="ListParagraph"/>
        <w:numPr>
          <w:ilvl w:val="0"/>
          <w:numId w:val="8"/>
        </w:numPr>
        <w:spacing w:before="100" w:beforeAutospacing="1"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Reviews in the professional journals</w:t>
      </w:r>
    </w:p>
    <w:p w:rsidR="00B937CB" w:rsidRPr="00F13A8D" w:rsidRDefault="00B937CB" w:rsidP="00726E86">
      <w:pPr>
        <w:pStyle w:val="ListParagraph"/>
        <w:numPr>
          <w:ilvl w:val="0"/>
          <w:numId w:val="8"/>
        </w:numPr>
        <w:spacing w:before="100" w:beforeAutospacing="1"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Reviews in popular media</w:t>
      </w:r>
    </w:p>
    <w:p w:rsidR="00B937CB" w:rsidRPr="00F13A8D" w:rsidRDefault="00B937CB" w:rsidP="00726E86">
      <w:pPr>
        <w:pStyle w:val="ListParagraph"/>
        <w:numPr>
          <w:ilvl w:val="0"/>
          <w:numId w:val="8"/>
        </w:numPr>
        <w:spacing w:before="100" w:beforeAutospacing="1"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Professional or literary reputation of the author, publisher or producer</w:t>
      </w:r>
    </w:p>
    <w:p w:rsidR="00B937CB" w:rsidRPr="00F13A8D" w:rsidRDefault="00B937CB" w:rsidP="00726E86">
      <w:pPr>
        <w:pStyle w:val="ListParagraph"/>
        <w:numPr>
          <w:ilvl w:val="0"/>
          <w:numId w:val="8"/>
        </w:numPr>
        <w:spacing w:before="100" w:beforeAutospacing="1"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Circulation of similar material</w:t>
      </w:r>
    </w:p>
    <w:p w:rsidR="00B937CB" w:rsidRPr="00F13A8D" w:rsidRDefault="00B937CB" w:rsidP="00726E86">
      <w:pPr>
        <w:pStyle w:val="ListParagraph"/>
        <w:numPr>
          <w:ilvl w:val="0"/>
          <w:numId w:val="8"/>
        </w:numPr>
        <w:spacing w:before="100" w:beforeAutospacing="1"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Relation to existing collection and other materials on the subject</w:t>
      </w:r>
    </w:p>
    <w:p w:rsidR="0056342B" w:rsidRPr="00F13A8D" w:rsidRDefault="0056342B" w:rsidP="00726E86">
      <w:pPr>
        <w:pStyle w:val="ListParagraph"/>
        <w:numPr>
          <w:ilvl w:val="0"/>
          <w:numId w:val="8"/>
        </w:numPr>
        <w:spacing w:before="100" w:beforeAutospacing="1" w:after="0" w:line="240" w:lineRule="auto"/>
        <w:jc w:val="both"/>
        <w:rPr>
          <w:rFonts w:asciiTheme="majorHAnsi" w:hAnsiTheme="majorHAnsi" w:cstheme="majorHAnsi"/>
          <w:color w:val="222330"/>
          <w:sz w:val="24"/>
          <w:szCs w:val="24"/>
        </w:rPr>
      </w:pPr>
    </w:p>
    <w:p w:rsidR="0092568B" w:rsidRPr="00F13A8D" w:rsidRDefault="0092568B" w:rsidP="00751F87">
      <w:pPr>
        <w:pStyle w:val="NoSpacing"/>
        <w:jc w:val="both"/>
        <w:rPr>
          <w:rFonts w:asciiTheme="majorHAnsi" w:hAnsiTheme="majorHAnsi" w:cstheme="majorHAnsi"/>
          <w:sz w:val="24"/>
          <w:szCs w:val="24"/>
        </w:rPr>
      </w:pPr>
      <w:r w:rsidRPr="00F13A8D">
        <w:rPr>
          <w:rFonts w:asciiTheme="majorHAnsi" w:hAnsiTheme="majorHAnsi" w:cstheme="majorHAnsi"/>
          <w:sz w:val="24"/>
          <w:szCs w:val="24"/>
        </w:rPr>
        <w:t>Objections to items in the collection should be made in writing to the library director</w:t>
      </w:r>
      <w:r w:rsidR="0056342B" w:rsidRPr="00F13A8D">
        <w:rPr>
          <w:rFonts w:asciiTheme="majorHAnsi" w:hAnsiTheme="majorHAnsi" w:cstheme="majorHAnsi"/>
          <w:sz w:val="24"/>
          <w:szCs w:val="24"/>
        </w:rPr>
        <w:t xml:space="preserve"> by completing </w:t>
      </w:r>
      <w:r w:rsidRPr="00F13A8D">
        <w:rPr>
          <w:rFonts w:asciiTheme="majorHAnsi" w:hAnsiTheme="majorHAnsi" w:cstheme="majorHAnsi"/>
          <w:sz w:val="24"/>
          <w:szCs w:val="24"/>
        </w:rPr>
        <w:t xml:space="preserve">the </w:t>
      </w:r>
      <w:r w:rsidRPr="00F13A8D">
        <w:rPr>
          <w:rFonts w:asciiTheme="majorHAnsi" w:hAnsiTheme="majorHAnsi" w:cstheme="majorHAnsi"/>
          <w:i/>
          <w:sz w:val="24"/>
          <w:szCs w:val="24"/>
        </w:rPr>
        <w:t>Request for Reconsideration of Materials</w:t>
      </w:r>
      <w:r w:rsidR="0056342B" w:rsidRPr="00F13A8D">
        <w:rPr>
          <w:rFonts w:asciiTheme="majorHAnsi" w:hAnsiTheme="majorHAnsi" w:cstheme="majorHAnsi"/>
          <w:sz w:val="24"/>
          <w:szCs w:val="24"/>
        </w:rPr>
        <w:t xml:space="preserve"> </w:t>
      </w:r>
      <w:r w:rsidR="00813DEB" w:rsidRPr="00F13A8D">
        <w:rPr>
          <w:rFonts w:asciiTheme="majorHAnsi" w:hAnsiTheme="majorHAnsi" w:cstheme="majorHAnsi"/>
          <w:sz w:val="24"/>
          <w:szCs w:val="24"/>
        </w:rPr>
        <w:t xml:space="preserve">(Attachment 7) </w:t>
      </w:r>
      <w:r w:rsidR="0056342B" w:rsidRPr="00F13A8D">
        <w:rPr>
          <w:rFonts w:asciiTheme="majorHAnsi" w:hAnsiTheme="majorHAnsi" w:cstheme="majorHAnsi"/>
          <w:sz w:val="24"/>
          <w:szCs w:val="24"/>
        </w:rPr>
        <w:t>form.</w:t>
      </w:r>
      <w:r w:rsidRPr="00F13A8D">
        <w:rPr>
          <w:rFonts w:asciiTheme="majorHAnsi" w:hAnsiTheme="majorHAnsi" w:cstheme="majorHAnsi"/>
          <w:sz w:val="24"/>
          <w:szCs w:val="24"/>
        </w:rPr>
        <w:t xml:space="preserve"> </w:t>
      </w:r>
    </w:p>
    <w:p w:rsidR="00E775CE" w:rsidRPr="00F13A8D" w:rsidRDefault="00E775CE" w:rsidP="00751F87">
      <w:pPr>
        <w:pStyle w:val="NoSpacing"/>
        <w:jc w:val="both"/>
        <w:rPr>
          <w:rFonts w:asciiTheme="majorHAnsi" w:hAnsiTheme="majorHAnsi" w:cstheme="majorHAnsi"/>
          <w:b/>
          <w:sz w:val="32"/>
          <w:szCs w:val="32"/>
        </w:rPr>
      </w:pPr>
    </w:p>
    <w:p w:rsidR="0092568B" w:rsidRPr="00F13A8D" w:rsidRDefault="009B0A9B" w:rsidP="00751F87">
      <w:pPr>
        <w:pStyle w:val="NoSpacing"/>
        <w:jc w:val="both"/>
        <w:rPr>
          <w:rFonts w:asciiTheme="majorHAnsi" w:hAnsiTheme="majorHAnsi" w:cstheme="majorHAnsi"/>
          <w:b/>
          <w:sz w:val="32"/>
          <w:szCs w:val="32"/>
        </w:rPr>
      </w:pPr>
      <w:r w:rsidRPr="00F13A8D">
        <w:rPr>
          <w:rFonts w:asciiTheme="majorHAnsi" w:hAnsiTheme="majorHAnsi" w:cstheme="majorHAnsi"/>
          <w:b/>
          <w:sz w:val="32"/>
          <w:szCs w:val="32"/>
        </w:rPr>
        <w:t xml:space="preserve">5.2. </w:t>
      </w:r>
      <w:r w:rsidR="0092568B" w:rsidRPr="00F13A8D">
        <w:rPr>
          <w:rFonts w:asciiTheme="majorHAnsi" w:hAnsiTheme="majorHAnsi" w:cstheme="majorHAnsi"/>
          <w:b/>
          <w:sz w:val="32"/>
          <w:szCs w:val="32"/>
        </w:rPr>
        <w:t xml:space="preserve">Collection Maintenance </w:t>
      </w:r>
    </w:p>
    <w:p w:rsidR="004A1A69" w:rsidRPr="00F13A8D" w:rsidRDefault="004A1A69" w:rsidP="00751F87">
      <w:pPr>
        <w:pStyle w:val="NoSpacing"/>
        <w:jc w:val="both"/>
        <w:rPr>
          <w:rFonts w:asciiTheme="majorHAnsi" w:hAnsiTheme="majorHAnsi" w:cstheme="majorHAnsi"/>
          <w:b/>
          <w:sz w:val="28"/>
          <w:szCs w:val="28"/>
        </w:rPr>
      </w:pPr>
    </w:p>
    <w:p w:rsidR="006B19D4" w:rsidRPr="00F13A8D" w:rsidRDefault="006B19D4" w:rsidP="00751F87">
      <w:pPr>
        <w:pStyle w:val="NoSpacing"/>
        <w:jc w:val="both"/>
        <w:rPr>
          <w:rFonts w:asciiTheme="majorHAnsi" w:hAnsiTheme="majorHAnsi" w:cstheme="majorHAnsi"/>
          <w:sz w:val="24"/>
          <w:szCs w:val="24"/>
        </w:rPr>
      </w:pPr>
      <w:r w:rsidRPr="00F13A8D">
        <w:rPr>
          <w:rFonts w:asciiTheme="majorHAnsi" w:hAnsiTheme="majorHAnsi" w:cstheme="majorHAnsi"/>
          <w:sz w:val="24"/>
          <w:szCs w:val="24"/>
        </w:rPr>
        <w:t>Materials that no longer meet the needs of the community and no longer support the library’s collection will be withdrawn and disposed of in accordance with the library’s “Weeding of Materials” policy.</w:t>
      </w:r>
    </w:p>
    <w:p w:rsidR="006B19D4" w:rsidRPr="00F13A8D" w:rsidRDefault="006B19D4" w:rsidP="00751F87">
      <w:pPr>
        <w:pStyle w:val="NoSpacing"/>
        <w:jc w:val="both"/>
        <w:rPr>
          <w:rFonts w:asciiTheme="majorHAnsi" w:hAnsiTheme="majorHAnsi" w:cstheme="majorHAnsi"/>
          <w:color w:val="FF0000"/>
          <w:sz w:val="24"/>
          <w:szCs w:val="24"/>
        </w:rPr>
      </w:pPr>
    </w:p>
    <w:p w:rsidR="00FC4445" w:rsidRDefault="007E5803" w:rsidP="00751F87">
      <w:pPr>
        <w:shd w:val="clear" w:color="auto" w:fill="FFFFFF"/>
        <w:spacing w:after="0" w:line="240" w:lineRule="auto"/>
        <w:jc w:val="both"/>
        <w:rPr>
          <w:rFonts w:asciiTheme="majorHAnsi" w:hAnsiTheme="majorHAnsi" w:cstheme="majorHAnsi"/>
          <w:color w:val="1C1C1C"/>
          <w:sz w:val="28"/>
          <w:szCs w:val="28"/>
          <w:u w:val="single"/>
        </w:rPr>
      </w:pPr>
      <w:r w:rsidRPr="00F13A8D">
        <w:rPr>
          <w:rFonts w:asciiTheme="majorHAnsi" w:hAnsiTheme="majorHAnsi" w:cstheme="majorHAnsi"/>
          <w:color w:val="1C1C1C"/>
          <w:sz w:val="28"/>
          <w:szCs w:val="28"/>
          <w:u w:val="single"/>
        </w:rPr>
        <w:t>5.2.1</w:t>
      </w:r>
      <w:r w:rsidR="009B0A9B" w:rsidRPr="00F13A8D">
        <w:rPr>
          <w:rFonts w:asciiTheme="majorHAnsi" w:hAnsiTheme="majorHAnsi" w:cstheme="majorHAnsi"/>
          <w:color w:val="1C1C1C"/>
          <w:sz w:val="28"/>
          <w:szCs w:val="28"/>
          <w:u w:val="single"/>
        </w:rPr>
        <w:t xml:space="preserve">. </w:t>
      </w:r>
      <w:r w:rsidR="00FC4445" w:rsidRPr="00F13A8D">
        <w:rPr>
          <w:rFonts w:asciiTheme="majorHAnsi" w:hAnsiTheme="majorHAnsi" w:cstheme="majorHAnsi"/>
          <w:color w:val="1C1C1C"/>
          <w:sz w:val="28"/>
          <w:szCs w:val="28"/>
          <w:u w:val="single"/>
        </w:rPr>
        <w:t>Weeding</w:t>
      </w:r>
      <w:r w:rsidR="006B19D4" w:rsidRPr="00F13A8D">
        <w:rPr>
          <w:rFonts w:asciiTheme="majorHAnsi" w:hAnsiTheme="majorHAnsi" w:cstheme="majorHAnsi"/>
          <w:color w:val="1C1C1C"/>
          <w:sz w:val="28"/>
          <w:szCs w:val="28"/>
          <w:u w:val="single"/>
        </w:rPr>
        <w:t xml:space="preserve"> of Materials</w:t>
      </w:r>
    </w:p>
    <w:p w:rsidR="00D11ADB" w:rsidRPr="00F13A8D" w:rsidRDefault="00D11ADB" w:rsidP="00751F87">
      <w:pPr>
        <w:shd w:val="clear" w:color="auto" w:fill="FFFFFF"/>
        <w:spacing w:after="0" w:line="240" w:lineRule="auto"/>
        <w:jc w:val="both"/>
        <w:rPr>
          <w:rFonts w:asciiTheme="majorHAnsi" w:hAnsiTheme="majorHAnsi" w:cstheme="majorHAnsi"/>
          <w:color w:val="1C1C1C"/>
          <w:sz w:val="28"/>
          <w:szCs w:val="28"/>
          <w:u w:val="single"/>
        </w:rPr>
      </w:pPr>
    </w:p>
    <w:p w:rsidR="0092568B" w:rsidRPr="00F13A8D" w:rsidRDefault="0092568B" w:rsidP="00751F87">
      <w:pPr>
        <w:shd w:val="clear" w:color="auto" w:fill="FFFFFF"/>
        <w:spacing w:after="0" w:line="240" w:lineRule="auto"/>
        <w:jc w:val="both"/>
        <w:rPr>
          <w:rFonts w:asciiTheme="majorHAnsi" w:hAnsiTheme="majorHAnsi" w:cstheme="majorHAnsi"/>
          <w:color w:val="1C1C1C"/>
          <w:sz w:val="24"/>
          <w:szCs w:val="24"/>
        </w:rPr>
      </w:pPr>
      <w:r w:rsidRPr="00F13A8D">
        <w:rPr>
          <w:rFonts w:asciiTheme="majorHAnsi" w:hAnsiTheme="majorHAnsi" w:cstheme="majorHAnsi"/>
          <w:sz w:val="24"/>
          <w:szCs w:val="24"/>
        </w:rPr>
        <w:t xml:space="preserve">In order to maintain the best possible collection of materials, a continual weeding process </w:t>
      </w:r>
      <w:r w:rsidR="0062588B" w:rsidRPr="00F13A8D">
        <w:rPr>
          <w:rFonts w:asciiTheme="majorHAnsi" w:hAnsiTheme="majorHAnsi" w:cstheme="majorHAnsi"/>
          <w:sz w:val="24"/>
          <w:szCs w:val="24"/>
        </w:rPr>
        <w:t xml:space="preserve">will </w:t>
      </w:r>
      <w:r w:rsidRPr="00F13A8D">
        <w:rPr>
          <w:rFonts w:asciiTheme="majorHAnsi" w:hAnsiTheme="majorHAnsi" w:cstheme="majorHAnsi"/>
          <w:sz w:val="24"/>
          <w:szCs w:val="24"/>
        </w:rPr>
        <w:t>take place</w:t>
      </w:r>
      <w:r w:rsidR="0062588B" w:rsidRPr="00F13A8D">
        <w:rPr>
          <w:rFonts w:asciiTheme="majorHAnsi" w:hAnsiTheme="majorHAnsi" w:cstheme="majorHAnsi"/>
          <w:sz w:val="24"/>
          <w:szCs w:val="24"/>
        </w:rPr>
        <w:t xml:space="preserve"> at both of the Austin County Library System branches</w:t>
      </w:r>
      <w:r w:rsidRPr="00F13A8D">
        <w:rPr>
          <w:rFonts w:asciiTheme="majorHAnsi" w:hAnsiTheme="majorHAnsi" w:cstheme="majorHAnsi"/>
          <w:sz w:val="24"/>
          <w:szCs w:val="24"/>
        </w:rPr>
        <w:t xml:space="preserve">. Decisions will be based on accepted professional practice, such as those described in </w:t>
      </w:r>
      <w:r w:rsidRPr="00F13A8D">
        <w:rPr>
          <w:rFonts w:asciiTheme="majorHAnsi" w:hAnsiTheme="majorHAnsi" w:cstheme="majorHAnsi"/>
          <w:i/>
          <w:iCs/>
          <w:sz w:val="24"/>
          <w:szCs w:val="24"/>
        </w:rPr>
        <w:t>The CREW: A WEEDING MANUAL FOR MODERN LIBRARIES</w:t>
      </w:r>
      <w:r w:rsidRPr="00F13A8D">
        <w:rPr>
          <w:rFonts w:asciiTheme="majorHAnsi" w:hAnsiTheme="majorHAnsi" w:cstheme="majorHAnsi"/>
          <w:sz w:val="24"/>
          <w:szCs w:val="24"/>
        </w:rPr>
        <w:t xml:space="preserve"> and the professional judgment of the library director or designated staff. Additionally, items are discarded if they are outdated, if they no longer circulate, if there are more duplicate copies than needed, or if they are in poor physical condition.</w:t>
      </w:r>
      <w:r w:rsidR="0062588B" w:rsidRPr="00F13A8D">
        <w:rPr>
          <w:rFonts w:asciiTheme="majorHAnsi" w:hAnsiTheme="majorHAnsi" w:cstheme="majorHAnsi"/>
          <w:sz w:val="24"/>
          <w:szCs w:val="24"/>
        </w:rPr>
        <w:t xml:space="preserve"> </w:t>
      </w:r>
      <w:r w:rsidRPr="00F13A8D">
        <w:rPr>
          <w:rFonts w:asciiTheme="majorHAnsi" w:hAnsiTheme="majorHAnsi" w:cstheme="majorHAnsi"/>
          <w:color w:val="1C1C1C"/>
          <w:sz w:val="24"/>
          <w:szCs w:val="24"/>
        </w:rPr>
        <w:t>A complete weeding of the entire collection is accomplished every three years. Items discarded are plainly marked and may be sold in the book sale.</w:t>
      </w:r>
    </w:p>
    <w:p w:rsidR="00813DEB" w:rsidRPr="00F13A8D" w:rsidRDefault="00813DEB" w:rsidP="00751F87">
      <w:pPr>
        <w:shd w:val="clear" w:color="auto" w:fill="FFFFFF"/>
        <w:spacing w:after="0" w:line="240" w:lineRule="auto"/>
        <w:jc w:val="both"/>
        <w:rPr>
          <w:rFonts w:asciiTheme="majorHAnsi" w:hAnsiTheme="majorHAnsi" w:cstheme="majorHAnsi"/>
          <w:color w:val="1C1C1C"/>
          <w:sz w:val="24"/>
          <w:szCs w:val="24"/>
        </w:rPr>
      </w:pPr>
    </w:p>
    <w:p w:rsidR="0039175A" w:rsidRDefault="0039175A">
      <w:pPr>
        <w:rPr>
          <w:rFonts w:asciiTheme="majorHAnsi" w:eastAsia="Calibri" w:hAnsiTheme="majorHAnsi" w:cstheme="majorHAnsi"/>
          <w:sz w:val="28"/>
          <w:szCs w:val="28"/>
          <w:u w:val="single"/>
        </w:rPr>
      </w:pPr>
      <w:r>
        <w:rPr>
          <w:rFonts w:asciiTheme="majorHAnsi" w:hAnsiTheme="majorHAnsi" w:cstheme="majorHAnsi"/>
          <w:sz w:val="28"/>
          <w:szCs w:val="28"/>
          <w:u w:val="single"/>
        </w:rPr>
        <w:br w:type="page"/>
      </w:r>
    </w:p>
    <w:p w:rsidR="0092568B" w:rsidRDefault="009B0A9B" w:rsidP="00751F87">
      <w:pPr>
        <w:pStyle w:val="NoSpacing"/>
        <w:jc w:val="both"/>
        <w:rPr>
          <w:rFonts w:asciiTheme="majorHAnsi" w:hAnsiTheme="majorHAnsi" w:cstheme="majorHAnsi"/>
          <w:sz w:val="28"/>
          <w:szCs w:val="28"/>
          <w:u w:val="single"/>
        </w:rPr>
      </w:pPr>
      <w:r w:rsidRPr="00F13A8D">
        <w:rPr>
          <w:rFonts w:asciiTheme="majorHAnsi" w:hAnsiTheme="majorHAnsi" w:cstheme="majorHAnsi"/>
          <w:sz w:val="28"/>
          <w:szCs w:val="28"/>
          <w:u w:val="single"/>
        </w:rPr>
        <w:lastRenderedPageBreak/>
        <w:t>5.2.</w:t>
      </w:r>
      <w:r w:rsidR="0062588B" w:rsidRPr="00F13A8D">
        <w:rPr>
          <w:rFonts w:asciiTheme="majorHAnsi" w:hAnsiTheme="majorHAnsi" w:cstheme="majorHAnsi"/>
          <w:sz w:val="28"/>
          <w:szCs w:val="28"/>
          <w:u w:val="single"/>
        </w:rPr>
        <w:t>2</w:t>
      </w:r>
      <w:r w:rsidRPr="00F13A8D">
        <w:rPr>
          <w:rFonts w:asciiTheme="majorHAnsi" w:hAnsiTheme="majorHAnsi" w:cstheme="majorHAnsi"/>
          <w:sz w:val="28"/>
          <w:szCs w:val="28"/>
          <w:u w:val="single"/>
        </w:rPr>
        <w:t xml:space="preserve">. </w:t>
      </w:r>
      <w:r w:rsidR="0092568B" w:rsidRPr="00F13A8D">
        <w:rPr>
          <w:rFonts w:asciiTheme="majorHAnsi" w:hAnsiTheme="majorHAnsi" w:cstheme="majorHAnsi"/>
          <w:sz w:val="28"/>
          <w:szCs w:val="28"/>
          <w:u w:val="single"/>
        </w:rPr>
        <w:t>Disposal of Surplus Library Materials</w:t>
      </w:r>
    </w:p>
    <w:p w:rsidR="00D11ADB" w:rsidRPr="00F13A8D" w:rsidRDefault="00D11ADB" w:rsidP="00751F87">
      <w:pPr>
        <w:pStyle w:val="NoSpacing"/>
        <w:jc w:val="both"/>
        <w:rPr>
          <w:rFonts w:asciiTheme="majorHAnsi" w:hAnsiTheme="majorHAnsi" w:cstheme="majorHAnsi"/>
          <w:sz w:val="28"/>
          <w:szCs w:val="28"/>
          <w:u w:val="single"/>
        </w:rPr>
      </w:pPr>
    </w:p>
    <w:p w:rsidR="00FC4445" w:rsidRPr="00F13A8D" w:rsidRDefault="0092568B" w:rsidP="0062588B">
      <w:pPr>
        <w:pStyle w:val="NoSpacing"/>
        <w:jc w:val="both"/>
        <w:rPr>
          <w:rFonts w:asciiTheme="majorHAnsi" w:hAnsiTheme="majorHAnsi" w:cstheme="majorHAnsi"/>
          <w:sz w:val="24"/>
          <w:szCs w:val="24"/>
        </w:rPr>
      </w:pPr>
      <w:r w:rsidRPr="00F13A8D">
        <w:rPr>
          <w:rFonts w:asciiTheme="majorHAnsi" w:hAnsiTheme="majorHAnsi" w:cstheme="majorHAnsi"/>
          <w:sz w:val="24"/>
          <w:szCs w:val="24"/>
        </w:rPr>
        <w:t xml:space="preserve">Items withdrawn from the collection will be disposed of in accordance with local law, which permits discarding worn, dirty, or outdated material into the trash, recycling of paper, or transfer to the Friends of the Library book sale. </w:t>
      </w:r>
    </w:p>
    <w:p w:rsidR="00FC4445" w:rsidRPr="00F13A8D" w:rsidRDefault="00FC4445" w:rsidP="00751F87">
      <w:pPr>
        <w:pStyle w:val="NoSpacing"/>
        <w:jc w:val="both"/>
        <w:rPr>
          <w:rFonts w:asciiTheme="majorHAnsi" w:hAnsiTheme="majorHAnsi" w:cstheme="majorHAnsi"/>
          <w:color w:val="FF0000"/>
          <w:sz w:val="24"/>
          <w:szCs w:val="24"/>
        </w:rPr>
      </w:pPr>
    </w:p>
    <w:p w:rsidR="00454E94" w:rsidRDefault="00454E94">
      <w:pPr>
        <w:rPr>
          <w:rFonts w:asciiTheme="majorHAnsi" w:eastAsia="Times New Roman" w:hAnsiTheme="majorHAnsi" w:cstheme="majorHAnsi"/>
          <w:bCs/>
          <w:color w:val="1C1C1C"/>
          <w:sz w:val="24"/>
          <w:szCs w:val="24"/>
        </w:rPr>
      </w:pPr>
      <w:r>
        <w:rPr>
          <w:rFonts w:asciiTheme="majorHAnsi" w:eastAsia="Times New Roman" w:hAnsiTheme="majorHAnsi" w:cstheme="majorHAnsi"/>
          <w:bCs/>
          <w:color w:val="1C1C1C"/>
          <w:sz w:val="24"/>
          <w:szCs w:val="24"/>
        </w:rPr>
        <w:br w:type="page"/>
      </w:r>
    </w:p>
    <w:p w:rsidR="0047558E" w:rsidRPr="00F13A8D" w:rsidRDefault="0047558E" w:rsidP="0047558E">
      <w:pPr>
        <w:shd w:val="clear" w:color="auto" w:fill="FFFFFF"/>
        <w:spacing w:after="0" w:line="240" w:lineRule="auto"/>
        <w:jc w:val="both"/>
        <w:rPr>
          <w:rFonts w:asciiTheme="majorHAnsi" w:eastAsia="Times New Roman" w:hAnsiTheme="majorHAnsi" w:cstheme="majorHAnsi"/>
          <w:bCs/>
          <w:color w:val="1C1C1C"/>
          <w:sz w:val="24"/>
          <w:szCs w:val="24"/>
        </w:rPr>
      </w:pPr>
      <w:bookmarkStart w:id="0" w:name="_GoBack"/>
      <w:bookmarkEnd w:id="0"/>
      <w:r w:rsidRPr="00F13A8D">
        <w:rPr>
          <w:rFonts w:asciiTheme="majorHAnsi" w:eastAsia="Times New Roman" w:hAnsiTheme="majorHAnsi" w:cstheme="majorHAnsi"/>
          <w:bCs/>
          <w:color w:val="1C1C1C"/>
          <w:sz w:val="24"/>
          <w:szCs w:val="24"/>
        </w:rPr>
        <w:lastRenderedPageBreak/>
        <w:t>Attachment 4</w:t>
      </w:r>
    </w:p>
    <w:p w:rsidR="007D1FC9" w:rsidRPr="00F13A8D" w:rsidRDefault="007D1FC9" w:rsidP="007D1FC9">
      <w:pPr>
        <w:spacing w:after="0" w:line="240" w:lineRule="auto"/>
        <w:jc w:val="center"/>
        <w:rPr>
          <w:rFonts w:asciiTheme="majorHAnsi" w:eastAsia="Times New Roman" w:hAnsiTheme="majorHAnsi" w:cstheme="majorHAnsi"/>
          <w:b/>
          <w:bCs/>
          <w:color w:val="1C1C1C"/>
          <w:sz w:val="24"/>
          <w:szCs w:val="24"/>
        </w:rPr>
      </w:pPr>
    </w:p>
    <w:p w:rsidR="00002919" w:rsidRPr="00F13A8D" w:rsidRDefault="00C0220C" w:rsidP="007D1FC9">
      <w:pPr>
        <w:spacing w:after="0" w:line="240" w:lineRule="auto"/>
        <w:jc w:val="center"/>
        <w:rPr>
          <w:rFonts w:asciiTheme="majorHAnsi" w:eastAsia="Times New Roman" w:hAnsiTheme="majorHAnsi" w:cstheme="majorHAnsi"/>
          <w:bCs/>
          <w:color w:val="1C1C1C"/>
          <w:sz w:val="36"/>
          <w:szCs w:val="36"/>
        </w:rPr>
      </w:pPr>
      <w:r w:rsidRPr="00F13A8D">
        <w:rPr>
          <w:rFonts w:asciiTheme="majorHAnsi" w:eastAsia="Times New Roman" w:hAnsiTheme="majorHAnsi" w:cstheme="majorHAnsi"/>
          <w:bCs/>
          <w:smallCaps/>
          <w:color w:val="1C1C1C"/>
          <w:sz w:val="36"/>
          <w:szCs w:val="36"/>
        </w:rPr>
        <w:t>American Library Association</w:t>
      </w:r>
    </w:p>
    <w:p w:rsidR="002A6039" w:rsidRPr="00F13A8D" w:rsidRDefault="00C0220C" w:rsidP="007D1FC9">
      <w:pPr>
        <w:spacing w:after="0" w:line="240" w:lineRule="auto"/>
        <w:jc w:val="center"/>
        <w:rPr>
          <w:rFonts w:asciiTheme="majorHAnsi" w:eastAsia="Times New Roman" w:hAnsiTheme="majorHAnsi" w:cstheme="majorHAnsi"/>
          <w:color w:val="1C1C1C"/>
          <w:sz w:val="44"/>
          <w:szCs w:val="44"/>
        </w:rPr>
      </w:pPr>
      <w:r w:rsidRPr="00F13A8D">
        <w:rPr>
          <w:rFonts w:asciiTheme="majorHAnsi" w:eastAsia="Times New Roman" w:hAnsiTheme="majorHAnsi" w:cstheme="majorHAnsi"/>
          <w:b/>
          <w:bCs/>
          <w:smallCaps/>
          <w:color w:val="1C1C1C"/>
          <w:sz w:val="44"/>
          <w:szCs w:val="44"/>
        </w:rPr>
        <w:t>Freedom To View Statement</w:t>
      </w:r>
      <w:r w:rsidR="002A6039" w:rsidRPr="00F13A8D">
        <w:rPr>
          <w:rFonts w:asciiTheme="majorHAnsi" w:eastAsia="Times New Roman" w:hAnsiTheme="majorHAnsi" w:cstheme="majorHAnsi"/>
          <w:b/>
          <w:bCs/>
          <w:color w:val="1C1C1C"/>
          <w:sz w:val="44"/>
          <w:szCs w:val="44"/>
        </w:rPr>
        <w:br/>
      </w:r>
    </w:p>
    <w:p w:rsidR="002A6039" w:rsidRPr="00F13A8D" w:rsidRDefault="002A6039" w:rsidP="007D1FC9">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The FREEDOM TO VIEW, along with the freedom to speak, to hear, and to read, is protected by the First Amendment to the Constitution of the United States. In a free society, there is no place for censorship of any medium of expression. Therefore, we affirm these principles:</w:t>
      </w:r>
    </w:p>
    <w:p w:rsidR="007D1FC9" w:rsidRPr="00F13A8D" w:rsidRDefault="007D1FC9" w:rsidP="007D1FC9">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2A6039" w:rsidP="00726E86">
      <w:pPr>
        <w:pStyle w:val="ListParagraph"/>
        <w:numPr>
          <w:ilvl w:val="0"/>
          <w:numId w:val="11"/>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It is in the public interest to provide the broadest possible access to films</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and other audiovisual materials because they have proven to be among the</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most effective means for the communication of ideas. Liberty of circulation</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is essential to insure the constitutional guarantee of freedom of expression.</w:t>
      </w:r>
    </w:p>
    <w:p w:rsidR="00C0220C" w:rsidRPr="00F13A8D" w:rsidRDefault="00C0220C" w:rsidP="007D1FC9">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2A6039" w:rsidP="00726E86">
      <w:pPr>
        <w:pStyle w:val="ListParagraph"/>
        <w:numPr>
          <w:ilvl w:val="0"/>
          <w:numId w:val="11"/>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It is in the public interest to provide for our audiences, films and other</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audiovisual materials which represent a diversity of views and expression.</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Selection of a work does not constitute or imply agreement with or</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approval of the content.</w:t>
      </w:r>
    </w:p>
    <w:p w:rsidR="00C0220C" w:rsidRPr="00F13A8D" w:rsidRDefault="00C0220C" w:rsidP="007D1FC9">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2A6039" w:rsidP="00726E86">
      <w:pPr>
        <w:pStyle w:val="ListParagraph"/>
        <w:numPr>
          <w:ilvl w:val="0"/>
          <w:numId w:val="11"/>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It is our professional responsibility to resist the constraint of labeling or</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prejudging a film on the basis of the moral, religious, or political beliefs of</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the producer or film maker or on the basis of controversial content.</w:t>
      </w:r>
    </w:p>
    <w:p w:rsidR="00C0220C" w:rsidRPr="00F13A8D" w:rsidRDefault="00C0220C" w:rsidP="007D1FC9">
      <w:pPr>
        <w:shd w:val="clear" w:color="auto" w:fill="FFFFFF"/>
        <w:spacing w:after="0" w:line="240" w:lineRule="auto"/>
        <w:rPr>
          <w:rFonts w:asciiTheme="majorHAnsi" w:eastAsia="Times New Roman" w:hAnsiTheme="majorHAnsi" w:cstheme="majorHAnsi"/>
          <w:color w:val="1C1C1C"/>
          <w:sz w:val="24"/>
          <w:szCs w:val="24"/>
        </w:rPr>
      </w:pPr>
    </w:p>
    <w:p w:rsidR="002A6039" w:rsidRPr="00F13A8D" w:rsidRDefault="002A6039" w:rsidP="007D1FC9">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It is our professional responsibility to contest vigorously, by all lawful means, every encroachment upon the public's freedom to view.</w:t>
      </w:r>
    </w:p>
    <w:p w:rsidR="00C0220C" w:rsidRPr="00F13A8D" w:rsidRDefault="00C0220C" w:rsidP="007D1FC9">
      <w:pPr>
        <w:shd w:val="clear" w:color="auto" w:fill="FFFFFF"/>
        <w:spacing w:after="0" w:line="240" w:lineRule="auto"/>
        <w:rPr>
          <w:rFonts w:asciiTheme="majorHAnsi" w:eastAsia="Times New Roman" w:hAnsiTheme="majorHAnsi" w:cstheme="majorHAnsi"/>
          <w:color w:val="1C1C1C"/>
          <w:sz w:val="24"/>
          <w:szCs w:val="24"/>
        </w:rPr>
      </w:pPr>
    </w:p>
    <w:p w:rsidR="002D081E" w:rsidRPr="00F13A8D" w:rsidRDefault="002A6039" w:rsidP="00E775CE">
      <w:pPr>
        <w:shd w:val="clear" w:color="auto" w:fill="FFFFFF"/>
        <w:spacing w:after="0" w:line="240" w:lineRule="auto"/>
        <w:jc w:val="center"/>
        <w:rPr>
          <w:rFonts w:asciiTheme="majorHAnsi" w:eastAsia="Times New Roman" w:hAnsiTheme="majorHAnsi" w:cstheme="majorHAnsi"/>
          <w:sz w:val="24"/>
          <w:szCs w:val="24"/>
        </w:rPr>
      </w:pPr>
      <w:r w:rsidRPr="00F13A8D">
        <w:rPr>
          <w:rFonts w:asciiTheme="majorHAnsi" w:eastAsia="Times New Roman" w:hAnsiTheme="majorHAnsi" w:cstheme="majorHAnsi"/>
          <w:color w:val="1C1C1C"/>
          <w:sz w:val="20"/>
          <w:szCs w:val="20"/>
        </w:rPr>
        <w:t>Adopted February, 1979</w:t>
      </w:r>
      <w:r w:rsidRPr="00F13A8D">
        <w:rPr>
          <w:rFonts w:asciiTheme="majorHAnsi" w:eastAsia="Times New Roman" w:hAnsiTheme="majorHAnsi" w:cstheme="majorHAnsi"/>
          <w:color w:val="1C1C1C"/>
          <w:sz w:val="20"/>
          <w:szCs w:val="20"/>
        </w:rPr>
        <w:br/>
        <w:t>American Film and Video Association</w:t>
      </w:r>
      <w:r w:rsidR="002D081E" w:rsidRPr="00F13A8D">
        <w:rPr>
          <w:rFonts w:asciiTheme="majorHAnsi" w:eastAsia="Times New Roman" w:hAnsiTheme="majorHAnsi" w:cstheme="majorHAnsi"/>
          <w:sz w:val="24"/>
          <w:szCs w:val="24"/>
        </w:rPr>
        <w:br w:type="page"/>
      </w:r>
    </w:p>
    <w:p w:rsidR="0047558E" w:rsidRPr="00F13A8D" w:rsidRDefault="0047558E" w:rsidP="0047558E">
      <w:pPr>
        <w:shd w:val="clear" w:color="auto" w:fill="FFFFFF"/>
        <w:spacing w:after="0" w:line="240" w:lineRule="auto"/>
        <w:jc w:val="both"/>
        <w:rPr>
          <w:rFonts w:asciiTheme="majorHAnsi" w:eastAsia="Times New Roman" w:hAnsiTheme="majorHAnsi" w:cstheme="majorHAnsi"/>
          <w:bCs/>
          <w:color w:val="1C1C1C"/>
          <w:sz w:val="24"/>
          <w:szCs w:val="24"/>
        </w:rPr>
      </w:pPr>
      <w:r w:rsidRPr="00F13A8D">
        <w:rPr>
          <w:rFonts w:asciiTheme="majorHAnsi" w:eastAsia="Times New Roman" w:hAnsiTheme="majorHAnsi" w:cstheme="majorHAnsi"/>
          <w:bCs/>
          <w:color w:val="1C1C1C"/>
          <w:sz w:val="24"/>
          <w:szCs w:val="24"/>
        </w:rPr>
        <w:lastRenderedPageBreak/>
        <w:t>Attachment 5</w:t>
      </w:r>
    </w:p>
    <w:p w:rsidR="0047558E" w:rsidRPr="00F13A8D" w:rsidRDefault="0047558E" w:rsidP="0047558E">
      <w:pPr>
        <w:spacing w:after="0" w:line="240" w:lineRule="auto"/>
        <w:jc w:val="center"/>
        <w:rPr>
          <w:rFonts w:asciiTheme="majorHAnsi" w:eastAsia="Times New Roman" w:hAnsiTheme="majorHAnsi" w:cstheme="majorHAnsi"/>
          <w:bCs/>
          <w:color w:val="1C1C1C"/>
          <w:sz w:val="32"/>
          <w:szCs w:val="32"/>
        </w:rPr>
      </w:pPr>
      <w:r w:rsidRPr="00F13A8D">
        <w:rPr>
          <w:rFonts w:asciiTheme="majorHAnsi" w:eastAsia="Times New Roman" w:hAnsiTheme="majorHAnsi" w:cstheme="majorHAnsi"/>
          <w:bCs/>
          <w:smallCaps/>
          <w:color w:val="1C1C1C"/>
          <w:sz w:val="32"/>
          <w:szCs w:val="32"/>
        </w:rPr>
        <w:t>American Library Association</w:t>
      </w:r>
    </w:p>
    <w:p w:rsidR="0047558E" w:rsidRPr="00F13A8D" w:rsidRDefault="0047558E" w:rsidP="0047558E">
      <w:pPr>
        <w:pStyle w:val="Heading2"/>
        <w:spacing w:before="0" w:beforeAutospacing="0"/>
        <w:jc w:val="center"/>
        <w:rPr>
          <w:rFonts w:asciiTheme="majorHAnsi" w:hAnsiTheme="majorHAnsi" w:cstheme="majorHAnsi"/>
          <w:smallCaps/>
          <w:spacing w:val="-7"/>
          <w:sz w:val="40"/>
          <w:szCs w:val="40"/>
        </w:rPr>
      </w:pPr>
      <w:r w:rsidRPr="00F13A8D">
        <w:rPr>
          <w:rFonts w:asciiTheme="majorHAnsi" w:hAnsiTheme="majorHAnsi" w:cstheme="majorHAnsi"/>
          <w:smallCaps/>
          <w:spacing w:val="-7"/>
          <w:sz w:val="40"/>
          <w:szCs w:val="40"/>
        </w:rPr>
        <w:t>Free Access to Libraries for Minors</w:t>
      </w:r>
    </w:p>
    <w:p w:rsidR="002E1B0A" w:rsidRPr="00F13A8D" w:rsidRDefault="002E1B0A" w:rsidP="002E1B0A">
      <w:pPr>
        <w:pStyle w:val="NormalWeb"/>
        <w:rPr>
          <w:rFonts w:asciiTheme="majorHAnsi" w:hAnsiTheme="majorHAnsi" w:cstheme="majorHAnsi"/>
        </w:rPr>
      </w:pPr>
      <w:r w:rsidRPr="00F13A8D">
        <w:rPr>
          <w:rFonts w:asciiTheme="majorHAnsi" w:hAnsiTheme="majorHAnsi" w:cstheme="majorHAnsi"/>
        </w:rPr>
        <w:t>The American Library Association supports equal and equitable access to all library resources and services by users of all ages. Library policies and procedures that effectively deny minors equal and equitable access to all library resources and services available to other users is in violation of the American Library Association’s Library Bill of Rights. The American Library Association opposes all attempts to restrict access to library services, materials, and facilities based on the age of library users.</w:t>
      </w:r>
    </w:p>
    <w:p w:rsidR="002E1B0A" w:rsidRPr="00F13A8D" w:rsidRDefault="002E1B0A" w:rsidP="002E1B0A">
      <w:pPr>
        <w:pStyle w:val="NormalWeb"/>
        <w:rPr>
          <w:rFonts w:asciiTheme="majorHAnsi" w:hAnsiTheme="majorHAnsi" w:cstheme="majorHAnsi"/>
        </w:rPr>
      </w:pPr>
      <w:r w:rsidRPr="00F13A8D">
        <w:rPr>
          <w:rFonts w:asciiTheme="majorHAnsi" w:hAnsiTheme="majorHAnsi" w:cstheme="majorHAnsi"/>
        </w:rPr>
        <w:t>Article V of the Library Bill of Rights states, “A person’s right to use a library should not be denied or abridged because of origin, age, background, or views.” The right to use a library includes free access to, and unrestricted use of, all the services, materials, and facilities the library has to offer. Every restriction on access to, and use of, library resources, based solely on the chronological age, apparent maturity, educational level, literacy skills, emancipatory or other legal status of users violates Article V. This includes minors who do not have a parent or guardian available to sign a library card application or permission slip. Unaccompanied youth experiencing homelessness should be able to obtain a library card regardless of library policies related to chronological age.</w:t>
      </w:r>
    </w:p>
    <w:p w:rsidR="002E1B0A" w:rsidRPr="00F13A8D" w:rsidRDefault="002E1B0A" w:rsidP="002E1B0A">
      <w:pPr>
        <w:pStyle w:val="NormalWeb"/>
        <w:rPr>
          <w:rFonts w:asciiTheme="majorHAnsi" w:hAnsiTheme="majorHAnsi" w:cstheme="majorHAnsi"/>
        </w:rPr>
      </w:pPr>
      <w:r w:rsidRPr="00F13A8D">
        <w:rPr>
          <w:rFonts w:asciiTheme="majorHAnsi" w:hAnsiTheme="majorHAnsi" w:cstheme="majorHAnsi"/>
        </w:rPr>
        <w:t>School and public libraries are charged with the mission of providing services and resources to meet the diverse interests and informational needs of the communities they serve. Services, materials, and facilities that fulfill the needs and interests of library users at different stages in their personal development are a necessary part of providing library services and should be determined on an individual basis. Equitable access to all library resources and services should not be abridged based on chronological age, apparent maturity, educational level, literacy skills, legal status, or through restrictive scheduling and use policies.</w:t>
      </w:r>
    </w:p>
    <w:p w:rsidR="002E1B0A" w:rsidRPr="00F13A8D" w:rsidRDefault="002E1B0A" w:rsidP="002E1B0A">
      <w:pPr>
        <w:pStyle w:val="NormalWeb"/>
        <w:rPr>
          <w:rFonts w:asciiTheme="majorHAnsi" w:hAnsiTheme="majorHAnsi" w:cstheme="majorHAnsi"/>
        </w:rPr>
      </w:pPr>
      <w:r w:rsidRPr="00F13A8D">
        <w:rPr>
          <w:rFonts w:asciiTheme="majorHAnsi" w:hAnsiTheme="majorHAnsi" w:cstheme="majorHAnsi"/>
        </w:rPr>
        <w:t>Libraries should not limit the selection and development of library resources simply because minors will have access to them. A library’s failure to acquire materials on the grounds that minors may be able to access those materials diminishes the credibility of the library in the community and restricts access for all library users.</w:t>
      </w:r>
    </w:p>
    <w:p w:rsidR="002E1B0A" w:rsidRPr="00F13A8D" w:rsidRDefault="002E1B0A" w:rsidP="002E1B0A">
      <w:pPr>
        <w:pStyle w:val="NormalWeb"/>
        <w:rPr>
          <w:rFonts w:asciiTheme="majorHAnsi" w:hAnsiTheme="majorHAnsi" w:cstheme="majorHAnsi"/>
        </w:rPr>
      </w:pPr>
      <w:r w:rsidRPr="00F13A8D">
        <w:rPr>
          <w:rFonts w:asciiTheme="majorHAnsi" w:hAnsiTheme="majorHAnsi" w:cstheme="majorHAnsi"/>
        </w:rPr>
        <w:t>Children and young adults unquestionably possess First Amendment rights, including the right to receive information through the library in print, sound, images, data, social media, online applications, games, technologies, programming, and other formats.1 Constitutionally protected speech cannot be suppressed solely to protect children or young adults from ideas or images a legislative body believes to be unsuitable for them.2 Libraries and their library governing bodies should not resort to age restrictions in an effort to avoid actual or anticipated objections, because only a court of law can determine whether or not content is constitutionally protected.</w:t>
      </w:r>
    </w:p>
    <w:p w:rsidR="002E1B0A" w:rsidRPr="00F13A8D" w:rsidRDefault="002E1B0A" w:rsidP="002E1B0A">
      <w:pPr>
        <w:pStyle w:val="NormalWeb"/>
        <w:rPr>
          <w:rFonts w:asciiTheme="majorHAnsi" w:hAnsiTheme="majorHAnsi" w:cstheme="majorHAnsi"/>
        </w:rPr>
      </w:pPr>
      <w:r w:rsidRPr="00F13A8D">
        <w:rPr>
          <w:rFonts w:asciiTheme="majorHAnsi" w:hAnsiTheme="majorHAnsi" w:cstheme="majorHAnsi"/>
        </w:rPr>
        <w:lastRenderedPageBreak/>
        <w:t>Article VII of the Library Bill of Rights states, “All people, regardless of origin, age, background, or views, possess a right to privacy and confidentiality in their library use.” This includes students and minors, who have a right to be free from any unreasonable intrusion into or surveillance of their lawful library use.3</w:t>
      </w:r>
    </w:p>
    <w:p w:rsidR="002E1B0A" w:rsidRPr="00F13A8D" w:rsidRDefault="002E1B0A" w:rsidP="002E1B0A">
      <w:pPr>
        <w:pStyle w:val="NormalWeb"/>
        <w:rPr>
          <w:rFonts w:asciiTheme="majorHAnsi" w:hAnsiTheme="majorHAnsi" w:cstheme="majorHAnsi"/>
        </w:rPr>
      </w:pPr>
      <w:r w:rsidRPr="00F13A8D">
        <w:rPr>
          <w:rFonts w:asciiTheme="majorHAnsi" w:hAnsiTheme="majorHAnsi" w:cstheme="majorHAnsi"/>
        </w:rPr>
        <w:t>The mission, goals, and objectives of libraries cannot authorize libraries and their governing bodies to assume, abrogate, or overrule the rights and responsibilities of parents and guardians. As “Libraries: An American Value” states, “We affirm the responsibility and the right of all parents and guardians to guide their own children’s use of the library and its resources and services.”4 Libraries and their governing bodies cannot assume the role of parents or the functions of parental authority in the private relationship between parent and child. Libraries and their governing bodies shall ensure that only parents and guardians have the right and the responsibility to determine their children’s—and only their children’s—access to library resources. Parents and guardians who do not want their children to have access to specific library services, materials, or facilities should so advise their own children. Libraries and library governing bodies should not use rating systems to inhibit a minor’s access to materials.5</w:t>
      </w:r>
    </w:p>
    <w:p w:rsidR="006A2253" w:rsidRPr="00F13A8D" w:rsidRDefault="002E1B0A" w:rsidP="006A2253">
      <w:pPr>
        <w:pStyle w:val="NormalWeb"/>
        <w:rPr>
          <w:rFonts w:asciiTheme="majorHAnsi" w:hAnsiTheme="majorHAnsi" w:cstheme="majorHAnsi"/>
        </w:rPr>
      </w:pPr>
      <w:r w:rsidRPr="00F13A8D">
        <w:rPr>
          <w:rFonts w:asciiTheme="majorHAnsi" w:hAnsiTheme="majorHAnsi" w:cstheme="majorHAnsi"/>
        </w:rPr>
        <w:t>Libraries and their governing bodies have a legal and professional obligation to ensure that all members of the communities they serve have free and equitable access to a diverse range of library resources and services that is inclusive, regardless of content, approach, or format. This principle of library service applies equally to all users, minors as well as adults. Lack of access to information can be harmful to minors. Libraries and their governing bodies must uphold this principle in order to provide adequate and effective service to minors.</w:t>
      </w:r>
      <w:r w:rsidR="006A2253" w:rsidRPr="00F13A8D">
        <w:rPr>
          <w:rFonts w:asciiTheme="majorHAnsi" w:hAnsiTheme="majorHAnsi" w:cstheme="majorHAnsi"/>
        </w:rPr>
        <w:t xml:space="preserve">           </w:t>
      </w:r>
    </w:p>
    <w:p w:rsidR="002E1B0A" w:rsidRPr="00F13A8D" w:rsidRDefault="002E1B0A" w:rsidP="006A2253">
      <w:pPr>
        <w:pStyle w:val="NormalWeb"/>
        <w:rPr>
          <w:rFonts w:asciiTheme="majorHAnsi" w:hAnsiTheme="majorHAnsi" w:cstheme="majorHAnsi"/>
        </w:rPr>
      </w:pPr>
      <w:r w:rsidRPr="00F13A8D">
        <w:rPr>
          <w:rStyle w:val="Emphasis"/>
          <w:rFonts w:asciiTheme="majorHAnsi" w:hAnsiTheme="majorHAnsi" w:cstheme="majorHAnsi"/>
        </w:rPr>
        <w:t>Adopted June 30, 1972, by the ALA Council; amended July 1, 1981; July 3, 1991; June 30, 2004; July 2, 2008; July 1, 2014; and June 25, 2019.</w:t>
      </w:r>
    </w:p>
    <w:p w:rsidR="002E1B0A" w:rsidRPr="00F13A8D" w:rsidRDefault="002E1B0A">
      <w:pPr>
        <w:rPr>
          <w:rFonts w:asciiTheme="majorHAnsi" w:eastAsia="Times New Roman" w:hAnsiTheme="majorHAnsi" w:cstheme="majorHAnsi"/>
          <w:b/>
          <w:bCs/>
          <w:smallCaps/>
          <w:color w:val="1C1C1C"/>
          <w:sz w:val="44"/>
          <w:szCs w:val="44"/>
        </w:rPr>
      </w:pPr>
    </w:p>
    <w:p w:rsidR="002E1B0A" w:rsidRPr="00F13A8D" w:rsidRDefault="002E1B0A">
      <w:pPr>
        <w:rPr>
          <w:rFonts w:asciiTheme="majorHAnsi" w:eastAsia="Times New Roman" w:hAnsiTheme="majorHAnsi" w:cstheme="majorHAnsi"/>
          <w:b/>
          <w:bCs/>
          <w:smallCaps/>
          <w:color w:val="1C1C1C"/>
          <w:sz w:val="44"/>
          <w:szCs w:val="44"/>
        </w:rPr>
      </w:pPr>
      <w:r w:rsidRPr="00F13A8D">
        <w:rPr>
          <w:rFonts w:asciiTheme="majorHAnsi" w:eastAsia="Times New Roman" w:hAnsiTheme="majorHAnsi" w:cstheme="majorHAnsi"/>
          <w:b/>
          <w:bCs/>
          <w:smallCaps/>
          <w:color w:val="1C1C1C"/>
          <w:sz w:val="44"/>
          <w:szCs w:val="44"/>
        </w:rPr>
        <w:br w:type="page"/>
      </w:r>
    </w:p>
    <w:p w:rsidR="0047558E" w:rsidRPr="00F13A8D" w:rsidRDefault="0047558E" w:rsidP="0047558E">
      <w:pPr>
        <w:shd w:val="clear" w:color="auto" w:fill="FFFFFF"/>
        <w:spacing w:after="0" w:line="240" w:lineRule="auto"/>
        <w:jc w:val="both"/>
        <w:rPr>
          <w:rFonts w:asciiTheme="majorHAnsi" w:eastAsia="Times New Roman" w:hAnsiTheme="majorHAnsi" w:cstheme="majorHAnsi"/>
          <w:bCs/>
          <w:color w:val="1C1C1C"/>
          <w:sz w:val="24"/>
          <w:szCs w:val="24"/>
        </w:rPr>
      </w:pPr>
      <w:r w:rsidRPr="00F13A8D">
        <w:rPr>
          <w:rFonts w:asciiTheme="majorHAnsi" w:eastAsia="Times New Roman" w:hAnsiTheme="majorHAnsi" w:cstheme="majorHAnsi"/>
          <w:bCs/>
          <w:color w:val="1C1C1C"/>
          <w:sz w:val="24"/>
          <w:szCs w:val="24"/>
        </w:rPr>
        <w:lastRenderedPageBreak/>
        <w:t>Attachment 6</w:t>
      </w:r>
    </w:p>
    <w:p w:rsidR="006D1BB5" w:rsidRPr="00F13A8D" w:rsidRDefault="006D1BB5" w:rsidP="00AE446E">
      <w:pPr>
        <w:shd w:val="clear" w:color="auto" w:fill="FFFFFF"/>
        <w:spacing w:after="0" w:line="240" w:lineRule="auto"/>
        <w:jc w:val="center"/>
        <w:rPr>
          <w:rFonts w:asciiTheme="majorHAnsi" w:eastAsia="Times New Roman" w:hAnsiTheme="majorHAnsi" w:cstheme="majorHAnsi"/>
          <w:b/>
          <w:bCs/>
          <w:smallCaps/>
          <w:color w:val="1C1C1C"/>
          <w:sz w:val="44"/>
          <w:szCs w:val="44"/>
        </w:rPr>
      </w:pPr>
      <w:r w:rsidRPr="00F13A8D">
        <w:rPr>
          <w:rFonts w:asciiTheme="majorHAnsi" w:eastAsia="Times New Roman" w:hAnsiTheme="majorHAnsi" w:cstheme="majorHAnsi"/>
          <w:b/>
          <w:bCs/>
          <w:smallCaps/>
          <w:color w:val="1C1C1C"/>
          <w:sz w:val="44"/>
          <w:szCs w:val="44"/>
        </w:rPr>
        <w:t>The Texas Library Association</w:t>
      </w:r>
    </w:p>
    <w:p w:rsidR="006D1BB5" w:rsidRPr="00F13A8D" w:rsidRDefault="006D1BB5" w:rsidP="00AE446E">
      <w:pPr>
        <w:shd w:val="clear" w:color="auto" w:fill="FFFFFF"/>
        <w:spacing w:after="0" w:line="240" w:lineRule="auto"/>
        <w:jc w:val="center"/>
        <w:rPr>
          <w:rFonts w:asciiTheme="majorHAnsi" w:eastAsia="Times New Roman" w:hAnsiTheme="majorHAnsi" w:cstheme="majorHAnsi"/>
          <w:b/>
          <w:bCs/>
          <w:smallCaps/>
          <w:color w:val="1C1C1C"/>
          <w:sz w:val="44"/>
          <w:szCs w:val="44"/>
        </w:rPr>
      </w:pPr>
      <w:r w:rsidRPr="00F13A8D">
        <w:rPr>
          <w:rFonts w:asciiTheme="majorHAnsi" w:eastAsia="Times New Roman" w:hAnsiTheme="majorHAnsi" w:cstheme="majorHAnsi"/>
          <w:b/>
          <w:bCs/>
          <w:smallCaps/>
          <w:color w:val="1C1C1C"/>
          <w:sz w:val="44"/>
          <w:szCs w:val="44"/>
        </w:rPr>
        <w:t>Intellectual Freedom Statement</w:t>
      </w:r>
    </w:p>
    <w:p w:rsidR="006D1BB5" w:rsidRPr="00F13A8D" w:rsidRDefault="006D1BB5" w:rsidP="007D1FC9">
      <w:pPr>
        <w:shd w:val="clear" w:color="auto" w:fill="FFFFFF"/>
        <w:spacing w:after="0" w:line="240" w:lineRule="auto"/>
        <w:rPr>
          <w:rFonts w:asciiTheme="majorHAnsi" w:eastAsia="Times New Roman" w:hAnsiTheme="majorHAnsi" w:cstheme="majorHAnsi"/>
          <w:color w:val="1C1C1C"/>
          <w:sz w:val="24"/>
          <w:szCs w:val="24"/>
        </w:rPr>
      </w:pPr>
    </w:p>
    <w:p w:rsidR="007D1FC9" w:rsidRPr="00F13A8D" w:rsidRDefault="006D1BB5" w:rsidP="007D1FC9">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A.  PREAMBLE</w:t>
      </w:r>
      <w:r w:rsidRPr="00F13A8D">
        <w:rPr>
          <w:rFonts w:asciiTheme="majorHAnsi" w:eastAsia="Times New Roman" w:hAnsiTheme="majorHAnsi" w:cstheme="majorHAnsi"/>
          <w:color w:val="1C1C1C"/>
          <w:sz w:val="24"/>
          <w:szCs w:val="24"/>
        </w:rPr>
        <w:br/>
      </w:r>
    </w:p>
    <w:p w:rsidR="006D1BB5" w:rsidRPr="00F13A8D" w:rsidRDefault="006D1BB5" w:rsidP="007D1FC9">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The Texas Library Association holds that the freedom to read is a corollary of the constitutional guarantee of freedom of the press. Freedom of choice in selecting materials is a necessary safeguard to the freedom to read, and shall be protected against extra-legal, irresponsible attempts by self-appointed censors to abridge it. The Association believes that citizens shall have the right of free inquiry and the equally important right of forming their own opinions, and that it is of the utmost importance to the continued existence of democracy that freedom of the press in all forms of public communication be defended and preserved. The Texas Library Association subscribes in full to the principles set forth in the LIBRARY BILL OF RIGHTS of the American Library Association, Freedom to Read Statement, and interpretative statements adopted thereto.</w:t>
      </w:r>
    </w:p>
    <w:p w:rsidR="007D1FC9" w:rsidRPr="00F13A8D" w:rsidRDefault="007D1FC9" w:rsidP="007D1FC9">
      <w:pPr>
        <w:shd w:val="clear" w:color="auto" w:fill="FFFFFF"/>
        <w:spacing w:after="0" w:line="240" w:lineRule="auto"/>
        <w:rPr>
          <w:rFonts w:asciiTheme="majorHAnsi" w:eastAsia="Times New Roman" w:hAnsiTheme="majorHAnsi" w:cstheme="majorHAnsi"/>
          <w:color w:val="1C1C1C"/>
          <w:sz w:val="24"/>
          <w:szCs w:val="24"/>
        </w:rPr>
      </w:pPr>
    </w:p>
    <w:p w:rsidR="007D1FC9" w:rsidRPr="00F13A8D" w:rsidRDefault="006D1BB5" w:rsidP="007D1FC9">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B. AREAS OF CONCERN</w:t>
      </w:r>
      <w:r w:rsidRPr="00F13A8D">
        <w:rPr>
          <w:rFonts w:asciiTheme="majorHAnsi" w:eastAsia="Times New Roman" w:hAnsiTheme="majorHAnsi" w:cstheme="majorHAnsi"/>
          <w:color w:val="1C1C1C"/>
          <w:sz w:val="24"/>
          <w:szCs w:val="24"/>
        </w:rPr>
        <w:br/>
      </w:r>
    </w:p>
    <w:p w:rsidR="006D1BB5" w:rsidRPr="00F13A8D" w:rsidRDefault="006D1BB5" w:rsidP="007D1FC9">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1. </w:t>
      </w:r>
      <w:r w:rsidRPr="00F13A8D">
        <w:rPr>
          <w:rFonts w:asciiTheme="majorHAnsi" w:eastAsia="Times New Roman" w:hAnsiTheme="majorHAnsi" w:cstheme="majorHAnsi"/>
          <w:color w:val="1C1C1C"/>
          <w:sz w:val="24"/>
          <w:szCs w:val="24"/>
          <w:u w:val="single"/>
        </w:rPr>
        <w:t>LEGISLATION</w:t>
      </w:r>
      <w:r w:rsidRPr="00F13A8D">
        <w:rPr>
          <w:rFonts w:asciiTheme="majorHAnsi" w:eastAsia="Times New Roman" w:hAnsiTheme="majorHAnsi" w:cstheme="majorHAnsi"/>
          <w:color w:val="1C1C1C"/>
          <w:sz w:val="24"/>
          <w:szCs w:val="24"/>
        </w:rPr>
        <w:t>. The Texas Library Association is concerned with legislation at</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the federal, state, local and school district level which tends to</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strengthen the position of libraries and other media of</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communication as instruments of knowledge and culture in a free</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society. The Association is also concerned with monitoring proposed</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legislation at the federal, state, local and school district level which</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might restrict, prejudice or otherwise interfere with the selection,</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acquisition, or other professional activities of libraries, as expressed</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in the American Library Association's LIBRARY BILL OF RIGHTS and the</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Freedom to Read Statement.</w:t>
      </w:r>
    </w:p>
    <w:p w:rsidR="007D1FC9" w:rsidRPr="00F13A8D" w:rsidRDefault="007D1FC9" w:rsidP="007D1FC9">
      <w:pPr>
        <w:shd w:val="clear" w:color="auto" w:fill="FFFFFF"/>
        <w:spacing w:after="0" w:line="240" w:lineRule="auto"/>
        <w:rPr>
          <w:rFonts w:asciiTheme="majorHAnsi" w:eastAsia="Times New Roman" w:hAnsiTheme="majorHAnsi" w:cstheme="majorHAnsi"/>
          <w:color w:val="1C1C1C"/>
          <w:sz w:val="24"/>
          <w:szCs w:val="24"/>
        </w:rPr>
      </w:pPr>
    </w:p>
    <w:p w:rsidR="006D1BB5" w:rsidRPr="00F13A8D" w:rsidRDefault="006D1BB5" w:rsidP="007947F9">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The Intellectual Freedom Committee works with the Legislative Committee to watch proposed legislation, at the various levels, which would restrict or interfere with the selection, acquisition, or other professional activities of libraries.</w:t>
      </w:r>
    </w:p>
    <w:p w:rsidR="007D1FC9" w:rsidRPr="00F13A8D" w:rsidRDefault="007D1FC9" w:rsidP="007D1FC9">
      <w:pPr>
        <w:shd w:val="clear" w:color="auto" w:fill="FFFFFF"/>
        <w:spacing w:after="0" w:line="240" w:lineRule="auto"/>
        <w:rPr>
          <w:rFonts w:asciiTheme="majorHAnsi" w:eastAsia="Times New Roman" w:hAnsiTheme="majorHAnsi" w:cstheme="majorHAnsi"/>
          <w:color w:val="1C1C1C"/>
          <w:sz w:val="24"/>
          <w:szCs w:val="24"/>
        </w:rPr>
      </w:pPr>
    </w:p>
    <w:p w:rsidR="006D1BB5" w:rsidRPr="00F13A8D" w:rsidRDefault="006D1BB5" w:rsidP="007947F9">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2. </w:t>
      </w:r>
      <w:r w:rsidRPr="00F13A8D">
        <w:rPr>
          <w:rFonts w:asciiTheme="majorHAnsi" w:eastAsia="Times New Roman" w:hAnsiTheme="majorHAnsi" w:cstheme="majorHAnsi"/>
          <w:color w:val="1C1C1C"/>
          <w:sz w:val="24"/>
          <w:szCs w:val="24"/>
          <w:u w:val="single"/>
        </w:rPr>
        <w:t>INTERFERENCE</w:t>
      </w:r>
      <w:r w:rsidRPr="00F13A8D">
        <w:rPr>
          <w:rFonts w:asciiTheme="majorHAnsi" w:eastAsia="Times New Roman" w:hAnsiTheme="majorHAnsi" w:cstheme="majorHAnsi"/>
          <w:color w:val="1C1C1C"/>
          <w:sz w:val="24"/>
          <w:szCs w:val="24"/>
        </w:rPr>
        <w:t>. The Association is concerned with the proposed or actual</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restrictions imposed by individuals, voluntary committees, or</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administrative authority on library materials or on the selection</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judgment, or on the procedures or practices of librarians.</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The Intellectual Freedom Committee attempts to eliminate restrictions which are imposed on the use or selection of library materials or selection judgment or on the procedures or practices of librarians; receives requests for advice and assistance where freedom has been threatened or curtailed; and recommends action to the Executive Board where it appears necessary.</w:t>
      </w:r>
    </w:p>
    <w:p w:rsidR="007D1FC9" w:rsidRPr="00F13A8D" w:rsidRDefault="007D1FC9" w:rsidP="007D1FC9">
      <w:pPr>
        <w:shd w:val="clear" w:color="auto" w:fill="FFFFFF"/>
        <w:spacing w:after="0" w:line="240" w:lineRule="auto"/>
        <w:rPr>
          <w:rFonts w:asciiTheme="majorHAnsi" w:eastAsia="Times New Roman" w:hAnsiTheme="majorHAnsi" w:cstheme="majorHAnsi"/>
          <w:color w:val="1C1C1C"/>
          <w:sz w:val="24"/>
          <w:szCs w:val="24"/>
        </w:rPr>
      </w:pPr>
    </w:p>
    <w:p w:rsidR="006D1BB5" w:rsidRPr="00F13A8D" w:rsidRDefault="006D1BB5" w:rsidP="007D1FC9">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3. </w:t>
      </w:r>
      <w:r w:rsidRPr="00F13A8D">
        <w:rPr>
          <w:rFonts w:asciiTheme="majorHAnsi" w:eastAsia="Times New Roman" w:hAnsiTheme="majorHAnsi" w:cstheme="majorHAnsi"/>
          <w:color w:val="1C1C1C"/>
          <w:sz w:val="24"/>
          <w:szCs w:val="24"/>
          <w:u w:val="single"/>
        </w:rPr>
        <w:t>MATERIALS SELECTION POLICY</w:t>
      </w:r>
      <w:r w:rsidRPr="00F13A8D">
        <w:rPr>
          <w:rFonts w:asciiTheme="majorHAnsi" w:eastAsia="Times New Roman" w:hAnsiTheme="majorHAnsi" w:cstheme="majorHAnsi"/>
          <w:color w:val="1C1C1C"/>
          <w:sz w:val="24"/>
          <w:szCs w:val="24"/>
        </w:rPr>
        <w:t>. The Texas Library Association believes that</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every library, in order to strengthen its own selection process, and to</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 xml:space="preserve">provide an objective basis for evaluation of </w:t>
      </w:r>
      <w:r w:rsidRPr="00F13A8D">
        <w:rPr>
          <w:rFonts w:asciiTheme="majorHAnsi" w:eastAsia="Times New Roman" w:hAnsiTheme="majorHAnsi" w:cstheme="majorHAnsi"/>
          <w:color w:val="1C1C1C"/>
          <w:sz w:val="24"/>
          <w:szCs w:val="24"/>
        </w:rPr>
        <w:lastRenderedPageBreak/>
        <w:t>that process, should</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develop a written official statement of policy for the selection of</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library materials.</w:t>
      </w:r>
    </w:p>
    <w:p w:rsidR="007D1FC9" w:rsidRPr="00F13A8D" w:rsidRDefault="007D1FC9" w:rsidP="007D1FC9">
      <w:pPr>
        <w:shd w:val="clear" w:color="auto" w:fill="FFFFFF"/>
        <w:spacing w:after="0" w:line="240" w:lineRule="auto"/>
        <w:rPr>
          <w:rFonts w:asciiTheme="majorHAnsi" w:eastAsia="Times New Roman" w:hAnsiTheme="majorHAnsi" w:cstheme="majorHAnsi"/>
          <w:color w:val="1C1C1C"/>
          <w:sz w:val="24"/>
          <w:szCs w:val="24"/>
        </w:rPr>
      </w:pPr>
    </w:p>
    <w:p w:rsidR="006D1BB5" w:rsidRPr="00F13A8D" w:rsidRDefault="006D1BB5" w:rsidP="007947F9">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The Intellectual Freedom Committee encourages all libraries to develop a written statement of policy for the selection of library materials which includes an endorsement of the LIBRARY BILL OF RIGHTS.</w:t>
      </w:r>
    </w:p>
    <w:p w:rsidR="007D1FC9" w:rsidRPr="00F13A8D" w:rsidRDefault="007D1FC9" w:rsidP="007D1FC9">
      <w:pPr>
        <w:shd w:val="clear" w:color="auto" w:fill="FFFFFF"/>
        <w:spacing w:after="0" w:line="240" w:lineRule="auto"/>
        <w:rPr>
          <w:rFonts w:asciiTheme="majorHAnsi" w:eastAsia="Times New Roman" w:hAnsiTheme="majorHAnsi" w:cstheme="majorHAnsi"/>
          <w:color w:val="1C1C1C"/>
          <w:sz w:val="24"/>
          <w:szCs w:val="24"/>
        </w:rPr>
      </w:pPr>
    </w:p>
    <w:p w:rsidR="006D1BB5" w:rsidRPr="00F13A8D" w:rsidRDefault="006D1BB5" w:rsidP="007947F9">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4. </w:t>
      </w:r>
      <w:r w:rsidRPr="00F13A8D">
        <w:rPr>
          <w:rFonts w:asciiTheme="majorHAnsi" w:eastAsia="Times New Roman" w:hAnsiTheme="majorHAnsi" w:cstheme="majorHAnsi"/>
          <w:color w:val="1C1C1C"/>
          <w:sz w:val="24"/>
          <w:szCs w:val="24"/>
          <w:u w:val="single"/>
        </w:rPr>
        <w:t>EDUCATION</w:t>
      </w:r>
      <w:r w:rsidRPr="00F13A8D">
        <w:rPr>
          <w:rFonts w:asciiTheme="majorHAnsi" w:eastAsia="Times New Roman" w:hAnsiTheme="majorHAnsi" w:cstheme="majorHAnsi"/>
          <w:color w:val="1C1C1C"/>
          <w:sz w:val="24"/>
          <w:szCs w:val="24"/>
        </w:rPr>
        <w:t>. The Texas Library Association is concerned with the continuing</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education of librarians and the general public in understanding and</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implementing the philosophy inherent in the LIBRARY BILL OF RIGHTS</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and the ALA Freedom to Read Statement.</w:t>
      </w:r>
      <w:r w:rsidR="007947F9" w:rsidRPr="00F13A8D">
        <w:rPr>
          <w:rFonts w:asciiTheme="majorHAnsi" w:eastAsia="Times New Roman" w:hAnsiTheme="majorHAnsi" w:cstheme="majorHAnsi"/>
          <w:color w:val="1C1C1C"/>
          <w:sz w:val="24"/>
          <w:szCs w:val="24"/>
        </w:rPr>
        <w:t xml:space="preserve">  T</w:t>
      </w:r>
      <w:r w:rsidRPr="00F13A8D">
        <w:rPr>
          <w:rFonts w:asciiTheme="majorHAnsi" w:eastAsia="Times New Roman" w:hAnsiTheme="majorHAnsi" w:cstheme="majorHAnsi"/>
          <w:color w:val="1C1C1C"/>
          <w:sz w:val="24"/>
          <w:szCs w:val="24"/>
        </w:rPr>
        <w:t>he Intellectual Freedom Committee supports an active education program for librarians, trustees, and the general public.</w:t>
      </w:r>
    </w:p>
    <w:p w:rsidR="007D1FC9" w:rsidRPr="00F13A8D" w:rsidRDefault="007D1FC9" w:rsidP="007D1FC9">
      <w:pPr>
        <w:shd w:val="clear" w:color="auto" w:fill="FFFFFF"/>
        <w:spacing w:after="0" w:line="240" w:lineRule="auto"/>
        <w:rPr>
          <w:rFonts w:asciiTheme="majorHAnsi" w:eastAsia="Times New Roman" w:hAnsiTheme="majorHAnsi" w:cstheme="majorHAnsi"/>
          <w:color w:val="1C1C1C"/>
          <w:sz w:val="24"/>
          <w:szCs w:val="24"/>
        </w:rPr>
      </w:pPr>
    </w:p>
    <w:p w:rsidR="006D1BB5" w:rsidRPr="00F13A8D" w:rsidRDefault="006D1BB5" w:rsidP="007D1FC9">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5. </w:t>
      </w:r>
      <w:r w:rsidRPr="00F13A8D">
        <w:rPr>
          <w:rFonts w:asciiTheme="majorHAnsi" w:eastAsia="Times New Roman" w:hAnsiTheme="majorHAnsi" w:cstheme="majorHAnsi"/>
          <w:color w:val="1C1C1C"/>
          <w:sz w:val="24"/>
          <w:szCs w:val="24"/>
          <w:u w:val="single"/>
        </w:rPr>
        <w:t>LIAISON WITH OTHER ORGANIZATIONS</w:t>
      </w:r>
      <w:r w:rsidRPr="00F13A8D">
        <w:rPr>
          <w:rFonts w:asciiTheme="majorHAnsi" w:eastAsia="Times New Roman" w:hAnsiTheme="majorHAnsi" w:cstheme="majorHAnsi"/>
          <w:color w:val="1C1C1C"/>
          <w:sz w:val="24"/>
          <w:szCs w:val="24"/>
        </w:rPr>
        <w:t>. The Texas Library Association, in</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order to encourage a united front in defending the rights to read,</w:t>
      </w:r>
      <w:r w:rsidR="007947F9" w:rsidRPr="00F13A8D">
        <w:rPr>
          <w:rFonts w:asciiTheme="majorHAnsi" w:eastAsia="Times New Roman" w:hAnsiTheme="majorHAnsi" w:cstheme="majorHAnsi"/>
          <w:color w:val="1C1C1C"/>
          <w:sz w:val="24"/>
          <w:szCs w:val="24"/>
        </w:rPr>
        <w:t xml:space="preserve"> s</w:t>
      </w:r>
      <w:r w:rsidRPr="00F13A8D">
        <w:rPr>
          <w:rFonts w:asciiTheme="majorHAnsi" w:eastAsia="Times New Roman" w:hAnsiTheme="majorHAnsi" w:cstheme="majorHAnsi"/>
          <w:color w:val="1C1C1C"/>
          <w:sz w:val="24"/>
          <w:szCs w:val="24"/>
        </w:rPr>
        <w:t>hall cooperate with other organizations concerned with intellectual</w:t>
      </w:r>
      <w:r w:rsidR="007947F9" w:rsidRPr="00F13A8D">
        <w:rPr>
          <w:rFonts w:asciiTheme="majorHAnsi" w:eastAsia="Times New Roman" w:hAnsiTheme="majorHAnsi" w:cstheme="majorHAnsi"/>
          <w:color w:val="1C1C1C"/>
          <w:sz w:val="24"/>
          <w:szCs w:val="24"/>
        </w:rPr>
        <w:t xml:space="preserve"> </w:t>
      </w:r>
      <w:r w:rsidRPr="00F13A8D">
        <w:rPr>
          <w:rFonts w:asciiTheme="majorHAnsi" w:eastAsia="Times New Roman" w:hAnsiTheme="majorHAnsi" w:cstheme="majorHAnsi"/>
          <w:color w:val="1C1C1C"/>
          <w:sz w:val="24"/>
          <w:szCs w:val="24"/>
        </w:rPr>
        <w:t>freedom.</w:t>
      </w:r>
    </w:p>
    <w:p w:rsidR="006D1BB5" w:rsidRPr="00F13A8D" w:rsidRDefault="006D1BB5" w:rsidP="007947F9">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The Intellectual Freedom Committee advises on TLA positions and cooperates with other organizations.</w:t>
      </w:r>
    </w:p>
    <w:p w:rsidR="007947F9" w:rsidRPr="00F13A8D" w:rsidRDefault="007947F9" w:rsidP="007D1FC9">
      <w:pPr>
        <w:shd w:val="clear" w:color="auto" w:fill="FFFFFF"/>
        <w:spacing w:after="0" w:line="240" w:lineRule="auto"/>
        <w:jc w:val="center"/>
        <w:rPr>
          <w:rFonts w:asciiTheme="majorHAnsi" w:eastAsia="Times New Roman" w:hAnsiTheme="majorHAnsi" w:cstheme="majorHAnsi"/>
          <w:color w:val="1C1C1C"/>
          <w:sz w:val="20"/>
          <w:szCs w:val="20"/>
        </w:rPr>
      </w:pPr>
    </w:p>
    <w:p w:rsidR="006D1BB5" w:rsidRPr="00F13A8D" w:rsidRDefault="006D1BB5" w:rsidP="007D1FC9">
      <w:pPr>
        <w:shd w:val="clear" w:color="auto" w:fill="FFFFFF"/>
        <w:spacing w:after="0" w:line="240" w:lineRule="auto"/>
        <w:jc w:val="center"/>
        <w:rPr>
          <w:rFonts w:asciiTheme="majorHAnsi" w:eastAsia="Times New Roman" w:hAnsiTheme="majorHAnsi" w:cstheme="majorHAnsi"/>
          <w:color w:val="1C1C1C"/>
          <w:sz w:val="20"/>
          <w:szCs w:val="20"/>
        </w:rPr>
      </w:pPr>
      <w:r w:rsidRPr="00F13A8D">
        <w:rPr>
          <w:rFonts w:asciiTheme="majorHAnsi" w:eastAsia="Times New Roman" w:hAnsiTheme="majorHAnsi" w:cstheme="majorHAnsi"/>
          <w:color w:val="1C1C1C"/>
          <w:sz w:val="20"/>
          <w:szCs w:val="20"/>
        </w:rPr>
        <w:t>Adopted September 15, 1972 by the TLA Council</w:t>
      </w:r>
      <w:r w:rsidRPr="00F13A8D">
        <w:rPr>
          <w:rFonts w:asciiTheme="majorHAnsi" w:eastAsia="Times New Roman" w:hAnsiTheme="majorHAnsi" w:cstheme="majorHAnsi"/>
          <w:color w:val="1C1C1C"/>
          <w:sz w:val="20"/>
          <w:szCs w:val="20"/>
        </w:rPr>
        <w:br/>
        <w:t>Reaffirmed April 7, 1995 by the TLA Council</w:t>
      </w:r>
    </w:p>
    <w:p w:rsidR="006D1BB5" w:rsidRPr="00F13A8D" w:rsidRDefault="006D1BB5" w:rsidP="00751F87">
      <w:pPr>
        <w:spacing w:after="0" w:line="240" w:lineRule="auto"/>
        <w:jc w:val="both"/>
        <w:rPr>
          <w:rFonts w:asciiTheme="majorHAnsi" w:eastAsia="Times New Roman" w:hAnsiTheme="majorHAnsi" w:cstheme="majorHAnsi"/>
          <w:sz w:val="24"/>
          <w:szCs w:val="24"/>
        </w:rPr>
      </w:pPr>
      <w:r w:rsidRPr="00F13A8D">
        <w:rPr>
          <w:rFonts w:asciiTheme="majorHAnsi" w:eastAsia="Times New Roman" w:hAnsiTheme="majorHAnsi" w:cstheme="majorHAnsi"/>
          <w:sz w:val="24"/>
          <w:szCs w:val="24"/>
        </w:rPr>
        <w:br w:type="page"/>
      </w:r>
    </w:p>
    <w:p w:rsidR="003C09ED" w:rsidRPr="00F13A8D" w:rsidRDefault="0047558E" w:rsidP="003C09ED">
      <w:pPr>
        <w:shd w:val="clear" w:color="auto" w:fill="FFFFFF"/>
        <w:spacing w:after="0" w:line="240" w:lineRule="auto"/>
        <w:jc w:val="both"/>
        <w:rPr>
          <w:rFonts w:asciiTheme="majorHAnsi" w:eastAsia="Times New Roman" w:hAnsiTheme="majorHAnsi" w:cstheme="majorHAnsi"/>
          <w:bCs/>
          <w:color w:val="1C1C1C"/>
          <w:sz w:val="24"/>
          <w:szCs w:val="24"/>
        </w:rPr>
      </w:pPr>
      <w:r w:rsidRPr="00F13A8D">
        <w:rPr>
          <w:rFonts w:asciiTheme="majorHAnsi" w:eastAsia="Times New Roman" w:hAnsiTheme="majorHAnsi" w:cstheme="majorHAnsi"/>
          <w:bCs/>
          <w:color w:val="1C1C1C"/>
          <w:sz w:val="24"/>
          <w:szCs w:val="24"/>
        </w:rPr>
        <w:lastRenderedPageBreak/>
        <w:t>Attachment 7</w:t>
      </w:r>
    </w:p>
    <w:p w:rsidR="006D5D90" w:rsidRPr="00F13A8D" w:rsidRDefault="000A2B47" w:rsidP="006D5D90">
      <w:pPr>
        <w:shd w:val="clear" w:color="auto" w:fill="FFFFFF"/>
        <w:spacing w:after="0" w:line="240" w:lineRule="auto"/>
        <w:jc w:val="center"/>
        <w:rPr>
          <w:rFonts w:asciiTheme="majorHAnsi" w:hAnsiTheme="majorHAnsi" w:cstheme="majorHAnsi"/>
          <w:b/>
          <w:smallCaps/>
          <w:color w:val="111111"/>
          <w:sz w:val="40"/>
          <w:szCs w:val="40"/>
        </w:rPr>
      </w:pPr>
      <w:r w:rsidRPr="00F13A8D">
        <w:rPr>
          <w:rFonts w:asciiTheme="majorHAnsi" w:hAnsiTheme="majorHAnsi" w:cstheme="majorHAnsi"/>
          <w:b/>
          <w:smallCaps/>
          <w:color w:val="111111"/>
          <w:sz w:val="40"/>
          <w:szCs w:val="40"/>
        </w:rPr>
        <w:t xml:space="preserve">Request for Reconsideration of </w:t>
      </w:r>
    </w:p>
    <w:p w:rsidR="000A2B47" w:rsidRPr="00F13A8D" w:rsidRDefault="000A2B47" w:rsidP="006D5D90">
      <w:pPr>
        <w:shd w:val="clear" w:color="auto" w:fill="FFFFFF"/>
        <w:spacing w:after="0" w:line="240" w:lineRule="auto"/>
        <w:jc w:val="center"/>
        <w:rPr>
          <w:rFonts w:asciiTheme="majorHAnsi" w:eastAsia="Times New Roman" w:hAnsiTheme="majorHAnsi" w:cstheme="majorHAnsi"/>
          <w:b/>
          <w:bCs/>
          <w:color w:val="1C1C1C"/>
          <w:sz w:val="24"/>
          <w:szCs w:val="24"/>
        </w:rPr>
      </w:pPr>
      <w:r w:rsidRPr="00F13A8D">
        <w:rPr>
          <w:rFonts w:asciiTheme="majorHAnsi" w:hAnsiTheme="majorHAnsi" w:cstheme="majorHAnsi"/>
          <w:b/>
          <w:smallCaps/>
          <w:color w:val="111111"/>
          <w:sz w:val="40"/>
          <w:szCs w:val="40"/>
        </w:rPr>
        <w:t>Material Form</w:t>
      </w:r>
    </w:p>
    <w:p w:rsidR="000A2B47" w:rsidRPr="00F13A8D" w:rsidRDefault="000A2B47" w:rsidP="000A2B47">
      <w:pPr>
        <w:pStyle w:val="NormalWeb"/>
        <w:shd w:val="clear" w:color="auto" w:fill="FEFEFE"/>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The Austin County Library System have established a materials selection policy and a procedure for gathering input about particular items. Completion of this form is the first step in that procedure. If you wish to request reconsideration of a resource, please return the completed form to the library director, West End Library, PO Box 179, Industry, TX 78944.</w:t>
      </w:r>
      <w:r w:rsidR="001A4A13" w:rsidRPr="00F13A8D">
        <w:rPr>
          <w:rFonts w:asciiTheme="majorHAnsi" w:hAnsiTheme="majorHAnsi" w:cstheme="majorHAnsi"/>
          <w:noProof/>
          <w:color w:val="494949"/>
          <w:sz w:val="22"/>
          <w:szCs w:val="22"/>
        </w:rPr>
        <w:t xml:space="preserve"> </w:t>
      </w:r>
    </w:p>
    <w:tbl>
      <w:tblPr>
        <w:tblStyle w:val="TableGrid"/>
        <w:tblW w:w="0" w:type="auto"/>
        <w:tblLook w:val="04A0" w:firstRow="1" w:lastRow="0" w:firstColumn="1" w:lastColumn="0" w:noHBand="0" w:noVBand="1"/>
      </w:tblPr>
      <w:tblGrid>
        <w:gridCol w:w="2245"/>
        <w:gridCol w:w="455"/>
        <w:gridCol w:w="1525"/>
        <w:gridCol w:w="95"/>
        <w:gridCol w:w="5030"/>
      </w:tblGrid>
      <w:tr w:rsidR="000A2B47" w:rsidRPr="00F13A8D" w:rsidTr="003D3DE1">
        <w:tc>
          <w:tcPr>
            <w:tcW w:w="2245" w:type="dxa"/>
            <w:tcBorders>
              <w:top w:val="nil"/>
              <w:left w:val="nil"/>
              <w:bottom w:val="nil"/>
              <w:right w:val="nil"/>
            </w:tcBorders>
          </w:tcPr>
          <w:p w:rsidR="000A2B47" w:rsidRPr="00F13A8D" w:rsidRDefault="001301F0"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Initiated by</w:t>
            </w:r>
          </w:p>
        </w:tc>
        <w:tc>
          <w:tcPr>
            <w:tcW w:w="7105" w:type="dxa"/>
            <w:gridSpan w:val="4"/>
            <w:tcBorders>
              <w:top w:val="nil"/>
              <w:left w:val="nil"/>
              <w:bottom w:val="single" w:sz="4" w:space="0" w:color="auto"/>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0A2B47" w:rsidRPr="00F13A8D" w:rsidTr="003D3DE1">
        <w:tc>
          <w:tcPr>
            <w:tcW w:w="2245" w:type="dxa"/>
            <w:tcBorders>
              <w:top w:val="nil"/>
              <w:left w:val="nil"/>
              <w:bottom w:val="nil"/>
              <w:right w:val="nil"/>
            </w:tcBorders>
          </w:tcPr>
          <w:p w:rsidR="000A2B47" w:rsidRPr="00F13A8D" w:rsidRDefault="001301F0"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Phone</w:t>
            </w:r>
          </w:p>
        </w:tc>
        <w:tc>
          <w:tcPr>
            <w:tcW w:w="7105" w:type="dxa"/>
            <w:gridSpan w:val="4"/>
            <w:tcBorders>
              <w:top w:val="single" w:sz="4" w:space="0" w:color="auto"/>
              <w:left w:val="nil"/>
              <w:bottom w:val="single" w:sz="4" w:space="0" w:color="auto"/>
              <w:right w:val="nil"/>
            </w:tcBorders>
          </w:tcPr>
          <w:p w:rsidR="000A2B47"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p>
          <w:p w:rsidR="00E4235A" w:rsidRPr="00F13A8D" w:rsidRDefault="00E4235A"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0A2B47" w:rsidRPr="00F13A8D" w:rsidTr="003D3DE1">
        <w:tc>
          <w:tcPr>
            <w:tcW w:w="2245" w:type="dxa"/>
            <w:tcBorders>
              <w:top w:val="nil"/>
              <w:left w:val="nil"/>
              <w:bottom w:val="nil"/>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 xml:space="preserve">Address </w:t>
            </w:r>
          </w:p>
        </w:tc>
        <w:tc>
          <w:tcPr>
            <w:tcW w:w="7105" w:type="dxa"/>
            <w:gridSpan w:val="4"/>
            <w:tcBorders>
              <w:top w:val="single" w:sz="4" w:space="0" w:color="auto"/>
              <w:left w:val="nil"/>
              <w:bottom w:val="single" w:sz="4" w:space="0" w:color="auto"/>
              <w:right w:val="nil"/>
            </w:tcBorders>
          </w:tcPr>
          <w:p w:rsidR="000A2B47"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p>
          <w:p w:rsidR="00E4235A" w:rsidRPr="00F13A8D" w:rsidRDefault="00E4235A"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0A2B47" w:rsidRPr="00F13A8D" w:rsidTr="003D3DE1">
        <w:tc>
          <w:tcPr>
            <w:tcW w:w="2245" w:type="dxa"/>
            <w:tcBorders>
              <w:top w:val="nil"/>
              <w:left w:val="nil"/>
              <w:bottom w:val="nil"/>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Email</w:t>
            </w:r>
          </w:p>
        </w:tc>
        <w:tc>
          <w:tcPr>
            <w:tcW w:w="7105" w:type="dxa"/>
            <w:gridSpan w:val="4"/>
            <w:tcBorders>
              <w:top w:val="single" w:sz="4" w:space="0" w:color="auto"/>
              <w:left w:val="nil"/>
              <w:bottom w:val="single" w:sz="4" w:space="0" w:color="auto"/>
              <w:right w:val="nil"/>
            </w:tcBorders>
          </w:tcPr>
          <w:p w:rsidR="000A2B47"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p>
          <w:p w:rsidR="00E4235A" w:rsidRPr="00F13A8D" w:rsidRDefault="00E4235A"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0A2B47" w:rsidRPr="00F13A8D" w:rsidTr="00D65CFC">
        <w:tc>
          <w:tcPr>
            <w:tcW w:w="2245" w:type="dxa"/>
            <w:tcBorders>
              <w:top w:val="nil"/>
              <w:left w:val="nil"/>
              <w:bottom w:val="nil"/>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 xml:space="preserve">Do you represent </w:t>
            </w:r>
          </w:p>
        </w:tc>
        <w:tc>
          <w:tcPr>
            <w:tcW w:w="1980" w:type="dxa"/>
            <w:gridSpan w:val="2"/>
            <w:tcBorders>
              <w:top w:val="single" w:sz="4" w:space="0" w:color="auto"/>
              <w:left w:val="nil"/>
              <w:bottom w:val="nil"/>
              <w:right w:val="nil"/>
            </w:tcBorders>
          </w:tcPr>
          <w:p w:rsidR="000A2B47" w:rsidRPr="00F13A8D" w:rsidRDefault="001A4A13"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noProof/>
                <w:color w:val="494949"/>
                <w:sz w:val="22"/>
                <w:szCs w:val="22"/>
              </w:rPr>
              <mc:AlternateContent>
                <mc:Choice Requires="wps">
                  <w:drawing>
                    <wp:anchor distT="0" distB="0" distL="114300" distR="114300" simplePos="0" relativeHeight="251697152" behindDoc="0" locked="0" layoutInCell="1" allowOverlap="1" wp14:anchorId="66B0F73A" wp14:editId="2E0949CF">
                      <wp:simplePos x="0" y="0"/>
                      <wp:positionH relativeFrom="column">
                        <wp:posOffset>622300</wp:posOffset>
                      </wp:positionH>
                      <wp:positionV relativeFrom="paragraph">
                        <wp:posOffset>25400</wp:posOffset>
                      </wp:positionV>
                      <wp:extent cx="114300" cy="129540"/>
                      <wp:effectExtent l="0" t="0" r="19050" b="22860"/>
                      <wp:wrapNone/>
                      <wp:docPr id="6" name="Rectangle 6"/>
                      <wp:cNvGraphicFramePr/>
                      <a:graphic xmlns:a="http://schemas.openxmlformats.org/drawingml/2006/main">
                        <a:graphicData uri="http://schemas.microsoft.com/office/word/2010/wordprocessingShape">
                          <wps:wsp>
                            <wps:cNvSpPr/>
                            <wps:spPr>
                              <a:xfrm>
                                <a:off x="0" y="0"/>
                                <a:ext cx="11430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43C57" id="Rectangle 6" o:spid="_x0000_s1026" style="position:absolute;margin-left:49pt;margin-top:2pt;width:9pt;height:1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" filled="f" strokecolor="black [3213]" strokeweight="1pt"/>
                  </w:pict>
                </mc:Fallback>
              </mc:AlternateContent>
            </w:r>
            <w:r w:rsidR="000A2B47" w:rsidRPr="00F13A8D">
              <w:rPr>
                <w:rFonts w:asciiTheme="majorHAnsi" w:hAnsiTheme="majorHAnsi" w:cstheme="majorHAnsi"/>
                <w:color w:val="494949"/>
                <w:sz w:val="22"/>
                <w:szCs w:val="22"/>
              </w:rPr>
              <w:t>Self?</w:t>
            </w:r>
          </w:p>
        </w:tc>
        <w:tc>
          <w:tcPr>
            <w:tcW w:w="5125" w:type="dxa"/>
            <w:gridSpan w:val="2"/>
            <w:tcBorders>
              <w:top w:val="single" w:sz="4" w:space="0" w:color="auto"/>
              <w:left w:val="nil"/>
              <w:bottom w:val="nil"/>
              <w:right w:val="nil"/>
            </w:tcBorders>
          </w:tcPr>
          <w:p w:rsidR="000A2B47" w:rsidRPr="00F13A8D" w:rsidRDefault="001301F0"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noProof/>
                <w:color w:val="494949"/>
                <w:sz w:val="22"/>
                <w:szCs w:val="22"/>
              </w:rPr>
              <mc:AlternateContent>
                <mc:Choice Requires="wps">
                  <w:drawing>
                    <wp:anchor distT="0" distB="0" distL="114300" distR="114300" simplePos="0" relativeHeight="251695104" behindDoc="0" locked="0" layoutInCell="1" allowOverlap="1" wp14:anchorId="25249DA3" wp14:editId="08C04D23">
                      <wp:simplePos x="0" y="0"/>
                      <wp:positionH relativeFrom="column">
                        <wp:posOffset>1108075</wp:posOffset>
                      </wp:positionH>
                      <wp:positionV relativeFrom="paragraph">
                        <wp:posOffset>25400</wp:posOffset>
                      </wp:positionV>
                      <wp:extent cx="104775" cy="120015"/>
                      <wp:effectExtent l="0" t="0" r="28575" b="13335"/>
                      <wp:wrapNone/>
                      <wp:docPr id="5" name="Rectangle 5"/>
                      <wp:cNvGraphicFramePr/>
                      <a:graphic xmlns:a="http://schemas.openxmlformats.org/drawingml/2006/main">
                        <a:graphicData uri="http://schemas.microsoft.com/office/word/2010/wordprocessingShape">
                          <wps:wsp>
                            <wps:cNvSpPr/>
                            <wps:spPr>
                              <a:xfrm>
                                <a:off x="0" y="0"/>
                                <a:ext cx="104775" cy="120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D62D4" id="Rectangle 5" o:spid="_x0000_s1026" style="position:absolute;margin-left:87.25pt;margin-top:2pt;width:8.25pt;height: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ikgIAAIM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" filled="f" strokecolor="black [3213]" strokeweight="1pt"/>
                  </w:pict>
                </mc:Fallback>
              </mc:AlternateContent>
            </w:r>
            <w:r w:rsidR="000A2B47" w:rsidRPr="00F13A8D">
              <w:rPr>
                <w:rFonts w:asciiTheme="majorHAnsi" w:hAnsiTheme="majorHAnsi" w:cstheme="majorHAnsi"/>
                <w:color w:val="494949"/>
                <w:sz w:val="22"/>
                <w:szCs w:val="22"/>
              </w:rPr>
              <w:t>Organization?</w:t>
            </w:r>
          </w:p>
        </w:tc>
      </w:tr>
      <w:tr w:rsidR="000A2B47" w:rsidRPr="00F13A8D" w:rsidTr="00D65CFC">
        <w:tc>
          <w:tcPr>
            <w:tcW w:w="2245" w:type="dxa"/>
            <w:tcBorders>
              <w:top w:val="nil"/>
              <w:left w:val="nil"/>
              <w:bottom w:val="nil"/>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p>
        </w:tc>
        <w:tc>
          <w:tcPr>
            <w:tcW w:w="7105" w:type="dxa"/>
            <w:gridSpan w:val="4"/>
            <w:tcBorders>
              <w:top w:val="nil"/>
              <w:left w:val="nil"/>
              <w:bottom w:val="single" w:sz="4" w:space="0" w:color="auto"/>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Name of Organization:</w:t>
            </w:r>
            <w:r w:rsidR="00D65CFC" w:rsidRPr="00F13A8D">
              <w:rPr>
                <w:rFonts w:asciiTheme="majorHAnsi" w:hAnsiTheme="majorHAnsi" w:cstheme="majorHAnsi"/>
                <w:noProof/>
                <w:color w:val="494949"/>
                <w:sz w:val="22"/>
                <w:szCs w:val="22"/>
              </w:rPr>
              <w:t xml:space="preserve"> </w:t>
            </w:r>
          </w:p>
        </w:tc>
      </w:tr>
      <w:tr w:rsidR="00D468E5" w:rsidRPr="00F13A8D" w:rsidTr="003D3DE1">
        <w:tc>
          <w:tcPr>
            <w:tcW w:w="9350" w:type="dxa"/>
            <w:gridSpan w:val="5"/>
            <w:tcBorders>
              <w:top w:val="nil"/>
              <w:left w:val="nil"/>
              <w:bottom w:val="nil"/>
              <w:right w:val="nil"/>
            </w:tcBorders>
          </w:tcPr>
          <w:p w:rsidR="00D468E5" w:rsidRPr="00F13A8D" w:rsidRDefault="00D468E5"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0A2B47" w:rsidRPr="00F13A8D" w:rsidTr="003D3DE1">
        <w:tc>
          <w:tcPr>
            <w:tcW w:w="9350" w:type="dxa"/>
            <w:gridSpan w:val="5"/>
            <w:tcBorders>
              <w:top w:val="nil"/>
              <w:left w:val="nil"/>
              <w:bottom w:val="nil"/>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Resource on which you are commenting:</w:t>
            </w:r>
            <w:r w:rsidR="00D65CFC" w:rsidRPr="00F13A8D">
              <w:rPr>
                <w:rFonts w:asciiTheme="majorHAnsi" w:hAnsiTheme="majorHAnsi" w:cstheme="majorHAnsi"/>
                <w:noProof/>
                <w:color w:val="494949"/>
                <w:sz w:val="22"/>
                <w:szCs w:val="22"/>
              </w:rPr>
              <w:t xml:space="preserve"> </w:t>
            </w:r>
          </w:p>
        </w:tc>
      </w:tr>
      <w:tr w:rsidR="000A2B47" w:rsidRPr="00F13A8D" w:rsidTr="001A4A13">
        <w:tc>
          <w:tcPr>
            <w:tcW w:w="2700" w:type="dxa"/>
            <w:gridSpan w:val="2"/>
            <w:tcBorders>
              <w:top w:val="nil"/>
              <w:left w:val="nil"/>
              <w:bottom w:val="nil"/>
              <w:right w:val="nil"/>
            </w:tcBorders>
          </w:tcPr>
          <w:p w:rsidR="000A2B47" w:rsidRPr="00F13A8D" w:rsidRDefault="001A4A13" w:rsidP="001A4A13">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noProof/>
                <w:color w:val="494949"/>
                <w:sz w:val="22"/>
                <w:szCs w:val="22"/>
              </w:rPr>
              <mc:AlternateContent>
                <mc:Choice Requires="wps">
                  <w:drawing>
                    <wp:anchor distT="0" distB="0" distL="114300" distR="114300" simplePos="0" relativeHeight="251725824" behindDoc="0" locked="0" layoutInCell="1" allowOverlap="1" wp14:anchorId="17D01005" wp14:editId="24034F95">
                      <wp:simplePos x="0" y="0"/>
                      <wp:positionH relativeFrom="column">
                        <wp:posOffset>1341120</wp:posOffset>
                      </wp:positionH>
                      <wp:positionV relativeFrom="paragraph">
                        <wp:posOffset>41275</wp:posOffset>
                      </wp:positionV>
                      <wp:extent cx="104775" cy="120015"/>
                      <wp:effectExtent l="0" t="0" r="28575" b="13335"/>
                      <wp:wrapNone/>
                      <wp:docPr id="23" name="Rectangle 23"/>
                      <wp:cNvGraphicFramePr/>
                      <a:graphic xmlns:a="http://schemas.openxmlformats.org/drawingml/2006/main">
                        <a:graphicData uri="http://schemas.microsoft.com/office/word/2010/wordprocessingShape">
                          <wps:wsp>
                            <wps:cNvSpPr/>
                            <wps:spPr>
                              <a:xfrm>
                                <a:off x="0" y="0"/>
                                <a:ext cx="104775" cy="120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CEDE9" id="Rectangle 23" o:spid="_x0000_s1026" style="position:absolute;margin-left:105.6pt;margin-top:3.25pt;width:8.25pt;height: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" filled="f" strokecolor="black [3213]" strokeweight="1pt"/>
                  </w:pict>
                </mc:Fallback>
              </mc:AlternateContent>
            </w:r>
            <w:r w:rsidR="000A2B47" w:rsidRPr="00F13A8D">
              <w:rPr>
                <w:rFonts w:asciiTheme="majorHAnsi" w:hAnsiTheme="majorHAnsi" w:cstheme="majorHAnsi"/>
                <w:color w:val="494949"/>
                <w:sz w:val="22"/>
                <w:szCs w:val="22"/>
              </w:rPr>
              <w:t>Book</w:t>
            </w:r>
            <w:r w:rsidR="001301F0" w:rsidRPr="00F13A8D">
              <w:rPr>
                <w:rFonts w:asciiTheme="majorHAnsi" w:hAnsiTheme="majorHAnsi" w:cstheme="majorHAnsi"/>
                <w:color w:val="494949"/>
                <w:sz w:val="22"/>
                <w:szCs w:val="22"/>
              </w:rPr>
              <w:t xml:space="preserve">  </w:t>
            </w:r>
            <w:r w:rsidRPr="00F13A8D">
              <w:rPr>
                <w:rFonts w:asciiTheme="majorHAnsi" w:hAnsiTheme="majorHAnsi" w:cstheme="majorHAnsi"/>
                <w:color w:val="494949"/>
                <w:sz w:val="22"/>
                <w:szCs w:val="22"/>
              </w:rPr>
              <w:t xml:space="preserve">                            </w:t>
            </w:r>
          </w:p>
        </w:tc>
        <w:tc>
          <w:tcPr>
            <w:tcW w:w="1620" w:type="dxa"/>
            <w:gridSpan w:val="2"/>
            <w:tcBorders>
              <w:top w:val="nil"/>
              <w:left w:val="nil"/>
              <w:bottom w:val="nil"/>
              <w:right w:val="nil"/>
            </w:tcBorders>
          </w:tcPr>
          <w:p w:rsidR="000A2B47" w:rsidRPr="00F13A8D" w:rsidRDefault="001A4A13"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noProof/>
                <w:color w:val="494949"/>
                <w:sz w:val="22"/>
                <w:szCs w:val="22"/>
              </w:rPr>
              <mc:AlternateContent>
                <mc:Choice Requires="wps">
                  <w:drawing>
                    <wp:anchor distT="0" distB="0" distL="114300" distR="114300" simplePos="0" relativeHeight="251715584" behindDoc="0" locked="0" layoutInCell="1" allowOverlap="1" wp14:anchorId="17D01005" wp14:editId="24034F95">
                      <wp:simplePos x="0" y="0"/>
                      <wp:positionH relativeFrom="column">
                        <wp:posOffset>683895</wp:posOffset>
                      </wp:positionH>
                      <wp:positionV relativeFrom="paragraph">
                        <wp:posOffset>58420</wp:posOffset>
                      </wp:positionV>
                      <wp:extent cx="104775" cy="120015"/>
                      <wp:effectExtent l="0" t="0" r="28575" b="13335"/>
                      <wp:wrapNone/>
                      <wp:docPr id="18" name="Rectangle 18"/>
                      <wp:cNvGraphicFramePr/>
                      <a:graphic xmlns:a="http://schemas.openxmlformats.org/drawingml/2006/main">
                        <a:graphicData uri="http://schemas.microsoft.com/office/word/2010/wordprocessingShape">
                          <wps:wsp>
                            <wps:cNvSpPr/>
                            <wps:spPr>
                              <a:xfrm>
                                <a:off x="0" y="0"/>
                                <a:ext cx="104775" cy="120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36FD8" id="Rectangle 18" o:spid="_x0000_s1026" style="position:absolute;margin-left:53.85pt;margin-top:4.6pt;width:8.25pt;height: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" filled="f" strokecolor="black [3213]" strokeweight="1pt"/>
                  </w:pict>
                </mc:Fallback>
              </mc:AlternateContent>
            </w:r>
            <w:r w:rsidR="000A2B47" w:rsidRPr="00F13A8D">
              <w:rPr>
                <w:rFonts w:asciiTheme="majorHAnsi" w:hAnsiTheme="majorHAnsi" w:cstheme="majorHAnsi"/>
                <w:color w:val="494949"/>
                <w:sz w:val="22"/>
                <w:szCs w:val="22"/>
              </w:rPr>
              <w:t>Movie</w:t>
            </w:r>
          </w:p>
        </w:tc>
        <w:tc>
          <w:tcPr>
            <w:tcW w:w="5030" w:type="dxa"/>
            <w:tcBorders>
              <w:top w:val="nil"/>
              <w:left w:val="nil"/>
              <w:bottom w:val="nil"/>
              <w:right w:val="nil"/>
            </w:tcBorders>
          </w:tcPr>
          <w:p w:rsidR="000A2B47" w:rsidRPr="00F13A8D" w:rsidRDefault="001A4A13"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noProof/>
                <w:color w:val="494949"/>
                <w:sz w:val="22"/>
                <w:szCs w:val="22"/>
              </w:rPr>
              <mc:AlternateContent>
                <mc:Choice Requires="wps">
                  <w:drawing>
                    <wp:anchor distT="0" distB="0" distL="114300" distR="114300" simplePos="0" relativeHeight="251721728" behindDoc="0" locked="0" layoutInCell="1" allowOverlap="1" wp14:anchorId="17D01005" wp14:editId="24034F95">
                      <wp:simplePos x="0" y="0"/>
                      <wp:positionH relativeFrom="column">
                        <wp:posOffset>942975</wp:posOffset>
                      </wp:positionH>
                      <wp:positionV relativeFrom="paragraph">
                        <wp:posOffset>43180</wp:posOffset>
                      </wp:positionV>
                      <wp:extent cx="104775" cy="120015"/>
                      <wp:effectExtent l="0" t="0" r="28575" b="13335"/>
                      <wp:wrapNone/>
                      <wp:docPr id="21" name="Rectangle 21"/>
                      <wp:cNvGraphicFramePr/>
                      <a:graphic xmlns:a="http://schemas.openxmlformats.org/drawingml/2006/main">
                        <a:graphicData uri="http://schemas.microsoft.com/office/word/2010/wordprocessingShape">
                          <wps:wsp>
                            <wps:cNvSpPr/>
                            <wps:spPr>
                              <a:xfrm>
                                <a:off x="0" y="0"/>
                                <a:ext cx="104775" cy="120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D20A2" id="Rectangle 21" o:spid="_x0000_s1026" style="position:absolute;margin-left:74.25pt;margin-top:3.4pt;width:8.25pt;height: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" filled="f" strokecolor="black [3213]" strokeweight="1pt"/>
                  </w:pict>
                </mc:Fallback>
              </mc:AlternateContent>
            </w:r>
            <w:r w:rsidR="000A2B47" w:rsidRPr="00F13A8D">
              <w:rPr>
                <w:rFonts w:asciiTheme="majorHAnsi" w:hAnsiTheme="majorHAnsi" w:cstheme="majorHAnsi"/>
                <w:color w:val="494949"/>
                <w:sz w:val="22"/>
                <w:szCs w:val="22"/>
              </w:rPr>
              <w:t>Magazine</w:t>
            </w:r>
          </w:p>
        </w:tc>
      </w:tr>
      <w:tr w:rsidR="000A2B47" w:rsidRPr="00F13A8D" w:rsidTr="001A4A13">
        <w:tc>
          <w:tcPr>
            <w:tcW w:w="2700" w:type="dxa"/>
            <w:gridSpan w:val="2"/>
            <w:tcBorders>
              <w:top w:val="nil"/>
              <w:left w:val="nil"/>
              <w:bottom w:val="nil"/>
              <w:right w:val="nil"/>
            </w:tcBorders>
          </w:tcPr>
          <w:p w:rsidR="000A2B47" w:rsidRPr="00F13A8D" w:rsidRDefault="001A4A13"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noProof/>
                <w:color w:val="494949"/>
                <w:sz w:val="22"/>
                <w:szCs w:val="22"/>
              </w:rPr>
              <mc:AlternateContent>
                <mc:Choice Requires="wps">
                  <w:drawing>
                    <wp:anchor distT="0" distB="0" distL="114300" distR="114300" simplePos="0" relativeHeight="251713536" behindDoc="0" locked="0" layoutInCell="1" allowOverlap="1" wp14:anchorId="17D01005" wp14:editId="24034F95">
                      <wp:simplePos x="0" y="0"/>
                      <wp:positionH relativeFrom="column">
                        <wp:posOffset>1341120</wp:posOffset>
                      </wp:positionH>
                      <wp:positionV relativeFrom="paragraph">
                        <wp:posOffset>33020</wp:posOffset>
                      </wp:positionV>
                      <wp:extent cx="104775" cy="120015"/>
                      <wp:effectExtent l="0" t="0" r="28575" b="13335"/>
                      <wp:wrapNone/>
                      <wp:docPr id="17" name="Rectangle 17"/>
                      <wp:cNvGraphicFramePr/>
                      <a:graphic xmlns:a="http://schemas.openxmlformats.org/drawingml/2006/main">
                        <a:graphicData uri="http://schemas.microsoft.com/office/word/2010/wordprocessingShape">
                          <wps:wsp>
                            <wps:cNvSpPr/>
                            <wps:spPr>
                              <a:xfrm>
                                <a:off x="0" y="0"/>
                                <a:ext cx="104775" cy="120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C4672" id="Rectangle 17" o:spid="_x0000_s1026" style="position:absolute;margin-left:105.6pt;margin-top:2.6pt;width:8.25pt;height:9.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" filled="f" strokecolor="black [3213]" strokeweight="1pt"/>
                  </w:pict>
                </mc:Fallback>
              </mc:AlternateContent>
            </w:r>
            <w:r w:rsidR="000A2B47" w:rsidRPr="00F13A8D">
              <w:rPr>
                <w:rFonts w:asciiTheme="majorHAnsi" w:hAnsiTheme="majorHAnsi" w:cstheme="majorHAnsi"/>
                <w:color w:val="494949"/>
                <w:sz w:val="22"/>
                <w:szCs w:val="22"/>
              </w:rPr>
              <w:t>Digital Resource</w:t>
            </w:r>
          </w:p>
        </w:tc>
        <w:tc>
          <w:tcPr>
            <w:tcW w:w="1620" w:type="dxa"/>
            <w:gridSpan w:val="2"/>
            <w:tcBorders>
              <w:top w:val="nil"/>
              <w:left w:val="nil"/>
              <w:bottom w:val="nil"/>
              <w:right w:val="nil"/>
            </w:tcBorders>
          </w:tcPr>
          <w:p w:rsidR="000A2B47" w:rsidRPr="00F13A8D" w:rsidRDefault="001A4A13"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noProof/>
                <w:color w:val="494949"/>
                <w:sz w:val="22"/>
                <w:szCs w:val="22"/>
              </w:rPr>
              <mc:AlternateContent>
                <mc:Choice Requires="wps">
                  <w:drawing>
                    <wp:anchor distT="0" distB="0" distL="114300" distR="114300" simplePos="0" relativeHeight="251717632" behindDoc="0" locked="0" layoutInCell="1" allowOverlap="1" wp14:anchorId="17D01005" wp14:editId="24034F95">
                      <wp:simplePos x="0" y="0"/>
                      <wp:positionH relativeFrom="column">
                        <wp:posOffset>683895</wp:posOffset>
                      </wp:positionH>
                      <wp:positionV relativeFrom="paragraph">
                        <wp:posOffset>33020</wp:posOffset>
                      </wp:positionV>
                      <wp:extent cx="104775" cy="120015"/>
                      <wp:effectExtent l="0" t="0" r="28575" b="13335"/>
                      <wp:wrapNone/>
                      <wp:docPr id="19" name="Rectangle 19"/>
                      <wp:cNvGraphicFramePr/>
                      <a:graphic xmlns:a="http://schemas.openxmlformats.org/drawingml/2006/main">
                        <a:graphicData uri="http://schemas.microsoft.com/office/word/2010/wordprocessingShape">
                          <wps:wsp>
                            <wps:cNvSpPr/>
                            <wps:spPr>
                              <a:xfrm>
                                <a:off x="0" y="0"/>
                                <a:ext cx="104775" cy="120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25E16" id="Rectangle 19" o:spid="_x0000_s1026" style="position:absolute;margin-left:53.85pt;margin-top:2.6pt;width:8.25pt;height: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" filled="f" strokecolor="black [3213]" strokeweight="1pt"/>
                  </w:pict>
                </mc:Fallback>
              </mc:AlternateContent>
            </w:r>
            <w:r w:rsidR="000A2B47" w:rsidRPr="00F13A8D">
              <w:rPr>
                <w:rFonts w:asciiTheme="majorHAnsi" w:hAnsiTheme="majorHAnsi" w:cstheme="majorHAnsi"/>
                <w:color w:val="494949"/>
                <w:sz w:val="22"/>
                <w:szCs w:val="22"/>
              </w:rPr>
              <w:t>Game</w:t>
            </w:r>
          </w:p>
        </w:tc>
        <w:tc>
          <w:tcPr>
            <w:tcW w:w="5030" w:type="dxa"/>
            <w:tcBorders>
              <w:top w:val="nil"/>
              <w:left w:val="nil"/>
              <w:bottom w:val="nil"/>
              <w:right w:val="nil"/>
            </w:tcBorders>
          </w:tcPr>
          <w:p w:rsidR="000A2B47" w:rsidRPr="00F13A8D" w:rsidRDefault="001A4A13"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noProof/>
                <w:color w:val="494949"/>
                <w:sz w:val="22"/>
                <w:szCs w:val="22"/>
              </w:rPr>
              <mc:AlternateContent>
                <mc:Choice Requires="wps">
                  <w:drawing>
                    <wp:anchor distT="0" distB="0" distL="114300" distR="114300" simplePos="0" relativeHeight="251723776" behindDoc="0" locked="0" layoutInCell="1" allowOverlap="1" wp14:anchorId="17D01005" wp14:editId="24034F95">
                      <wp:simplePos x="0" y="0"/>
                      <wp:positionH relativeFrom="column">
                        <wp:posOffset>941070</wp:posOffset>
                      </wp:positionH>
                      <wp:positionV relativeFrom="paragraph">
                        <wp:posOffset>33020</wp:posOffset>
                      </wp:positionV>
                      <wp:extent cx="104775" cy="120015"/>
                      <wp:effectExtent l="0" t="0" r="28575" b="13335"/>
                      <wp:wrapNone/>
                      <wp:docPr id="22" name="Rectangle 22"/>
                      <wp:cNvGraphicFramePr/>
                      <a:graphic xmlns:a="http://schemas.openxmlformats.org/drawingml/2006/main">
                        <a:graphicData uri="http://schemas.microsoft.com/office/word/2010/wordprocessingShape">
                          <wps:wsp>
                            <wps:cNvSpPr/>
                            <wps:spPr>
                              <a:xfrm>
                                <a:off x="0" y="0"/>
                                <a:ext cx="104775" cy="120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B790E" id="Rectangle 22" o:spid="_x0000_s1026" style="position:absolute;margin-left:74.1pt;margin-top:2.6pt;width:8.25pt;height: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" filled="f" strokecolor="black [3213]" strokeweight="1pt"/>
                  </w:pict>
                </mc:Fallback>
              </mc:AlternateContent>
            </w:r>
            <w:r w:rsidR="000A2B47" w:rsidRPr="00F13A8D">
              <w:rPr>
                <w:rFonts w:asciiTheme="majorHAnsi" w:hAnsiTheme="majorHAnsi" w:cstheme="majorHAnsi"/>
                <w:color w:val="494949"/>
                <w:sz w:val="22"/>
                <w:szCs w:val="22"/>
              </w:rPr>
              <w:t>Newspaper</w:t>
            </w:r>
          </w:p>
        </w:tc>
      </w:tr>
      <w:tr w:rsidR="004A67C8" w:rsidRPr="00F13A8D" w:rsidTr="000E4622">
        <w:tc>
          <w:tcPr>
            <w:tcW w:w="2245" w:type="dxa"/>
            <w:tcBorders>
              <w:top w:val="nil"/>
              <w:left w:val="nil"/>
              <w:bottom w:val="nil"/>
              <w:right w:val="nil"/>
            </w:tcBorders>
          </w:tcPr>
          <w:p w:rsidR="004A67C8" w:rsidRPr="00F13A8D" w:rsidRDefault="004A67C8"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Title</w:t>
            </w:r>
          </w:p>
        </w:tc>
        <w:tc>
          <w:tcPr>
            <w:tcW w:w="7105" w:type="dxa"/>
            <w:gridSpan w:val="4"/>
            <w:tcBorders>
              <w:top w:val="nil"/>
              <w:left w:val="nil"/>
              <w:bottom w:val="single" w:sz="4" w:space="0" w:color="auto"/>
              <w:right w:val="nil"/>
            </w:tcBorders>
          </w:tcPr>
          <w:p w:rsidR="004A67C8" w:rsidRPr="00F13A8D" w:rsidRDefault="004A67C8"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3D3DE1" w:rsidRPr="00F13A8D" w:rsidTr="000E4622">
        <w:tc>
          <w:tcPr>
            <w:tcW w:w="2245" w:type="dxa"/>
            <w:tcBorders>
              <w:top w:val="nil"/>
              <w:left w:val="nil"/>
              <w:bottom w:val="nil"/>
              <w:right w:val="nil"/>
            </w:tcBorders>
          </w:tcPr>
          <w:p w:rsidR="003D3DE1" w:rsidRPr="00F13A8D" w:rsidRDefault="003D3DE1"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Author/Producer</w:t>
            </w:r>
          </w:p>
        </w:tc>
        <w:tc>
          <w:tcPr>
            <w:tcW w:w="7105" w:type="dxa"/>
            <w:gridSpan w:val="4"/>
            <w:tcBorders>
              <w:top w:val="single" w:sz="4" w:space="0" w:color="auto"/>
              <w:left w:val="nil"/>
              <w:bottom w:val="single" w:sz="4" w:space="0" w:color="auto"/>
              <w:right w:val="nil"/>
            </w:tcBorders>
          </w:tcPr>
          <w:p w:rsidR="003D3DE1" w:rsidRPr="00F13A8D" w:rsidRDefault="003D3DE1"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D468E5" w:rsidRPr="00F13A8D" w:rsidTr="003D3DE1">
        <w:tc>
          <w:tcPr>
            <w:tcW w:w="9350" w:type="dxa"/>
            <w:gridSpan w:val="5"/>
            <w:tcBorders>
              <w:top w:val="nil"/>
              <w:left w:val="nil"/>
              <w:bottom w:val="nil"/>
              <w:right w:val="nil"/>
            </w:tcBorders>
          </w:tcPr>
          <w:p w:rsidR="00D468E5" w:rsidRPr="00F13A8D" w:rsidRDefault="00D468E5" w:rsidP="001301F0">
            <w:pPr>
              <w:pStyle w:val="NormalWeb"/>
              <w:spacing w:before="0" w:beforeAutospacing="0" w:after="0" w:afterAutospacing="0"/>
              <w:textAlignment w:val="baseline"/>
              <w:rPr>
                <w:rFonts w:asciiTheme="majorHAnsi" w:hAnsiTheme="majorHAnsi" w:cstheme="majorHAnsi"/>
                <w:b/>
                <w:color w:val="494949"/>
                <w:sz w:val="22"/>
                <w:szCs w:val="22"/>
              </w:rPr>
            </w:pPr>
          </w:p>
        </w:tc>
      </w:tr>
      <w:tr w:rsidR="001301F0" w:rsidRPr="00F13A8D" w:rsidTr="003D3DE1">
        <w:tc>
          <w:tcPr>
            <w:tcW w:w="9350" w:type="dxa"/>
            <w:gridSpan w:val="5"/>
            <w:tcBorders>
              <w:top w:val="nil"/>
              <w:left w:val="nil"/>
              <w:bottom w:val="nil"/>
              <w:right w:val="nil"/>
            </w:tcBorders>
          </w:tcPr>
          <w:p w:rsidR="001301F0" w:rsidRPr="00F13A8D" w:rsidRDefault="001301F0" w:rsidP="001301F0">
            <w:pPr>
              <w:pStyle w:val="NormalWeb"/>
              <w:spacing w:before="0" w:beforeAutospacing="0" w:after="0" w:afterAutospacing="0"/>
              <w:textAlignment w:val="baseline"/>
              <w:rPr>
                <w:rFonts w:asciiTheme="majorHAnsi" w:hAnsiTheme="majorHAnsi" w:cstheme="majorHAnsi"/>
                <w:b/>
                <w:color w:val="494949"/>
                <w:sz w:val="22"/>
                <w:szCs w:val="22"/>
              </w:rPr>
            </w:pPr>
            <w:r w:rsidRPr="00F13A8D">
              <w:rPr>
                <w:rFonts w:asciiTheme="majorHAnsi" w:hAnsiTheme="majorHAnsi" w:cstheme="majorHAnsi"/>
                <w:b/>
                <w:color w:val="494949"/>
                <w:sz w:val="22"/>
                <w:szCs w:val="22"/>
              </w:rPr>
              <w:t>Please respond to the following questions. If sufficient space is not provided, please us an additional sheet of paper.</w:t>
            </w:r>
          </w:p>
          <w:p w:rsidR="00D468E5" w:rsidRPr="00F13A8D" w:rsidRDefault="00D468E5" w:rsidP="001301F0">
            <w:pPr>
              <w:pStyle w:val="NormalWeb"/>
              <w:spacing w:before="0" w:beforeAutospacing="0" w:after="0" w:afterAutospacing="0"/>
              <w:textAlignment w:val="baseline"/>
              <w:rPr>
                <w:rFonts w:asciiTheme="majorHAnsi" w:hAnsiTheme="majorHAnsi" w:cstheme="majorHAnsi"/>
                <w:b/>
                <w:color w:val="494949"/>
                <w:sz w:val="22"/>
                <w:szCs w:val="22"/>
              </w:rPr>
            </w:pPr>
          </w:p>
        </w:tc>
      </w:tr>
      <w:tr w:rsidR="000A2B47" w:rsidRPr="00F13A8D" w:rsidTr="003D3DE1">
        <w:tc>
          <w:tcPr>
            <w:tcW w:w="9350" w:type="dxa"/>
            <w:gridSpan w:val="5"/>
            <w:tcBorders>
              <w:top w:val="nil"/>
              <w:left w:val="nil"/>
              <w:bottom w:val="nil"/>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What brought this resource to your attention?</w:t>
            </w:r>
          </w:p>
        </w:tc>
      </w:tr>
      <w:tr w:rsidR="003D3DE1" w:rsidRPr="00F13A8D" w:rsidTr="003D3DE1">
        <w:tc>
          <w:tcPr>
            <w:tcW w:w="9350" w:type="dxa"/>
            <w:gridSpan w:val="5"/>
            <w:tcBorders>
              <w:top w:val="nil"/>
              <w:left w:val="nil"/>
              <w:bottom w:val="single" w:sz="4" w:space="0" w:color="auto"/>
              <w:right w:val="nil"/>
            </w:tcBorders>
          </w:tcPr>
          <w:p w:rsidR="003D3DE1" w:rsidRPr="00F13A8D" w:rsidRDefault="003D3DE1"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0A2B47" w:rsidRPr="00F13A8D" w:rsidTr="003D3DE1">
        <w:tc>
          <w:tcPr>
            <w:tcW w:w="9350" w:type="dxa"/>
            <w:gridSpan w:val="5"/>
            <w:tcBorders>
              <w:top w:val="single" w:sz="4" w:space="0" w:color="auto"/>
              <w:left w:val="nil"/>
              <w:bottom w:val="single" w:sz="4" w:space="0" w:color="auto"/>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0A2B47" w:rsidRPr="00F13A8D" w:rsidTr="003D3DE1">
        <w:tc>
          <w:tcPr>
            <w:tcW w:w="9350" w:type="dxa"/>
            <w:gridSpan w:val="5"/>
            <w:tcBorders>
              <w:top w:val="single" w:sz="4" w:space="0" w:color="auto"/>
              <w:left w:val="nil"/>
              <w:bottom w:val="nil"/>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Have you examined the entire resource? If not, what sections did you review?</w:t>
            </w:r>
          </w:p>
        </w:tc>
      </w:tr>
      <w:tr w:rsidR="003D3DE1" w:rsidRPr="00F13A8D" w:rsidTr="003D3DE1">
        <w:tc>
          <w:tcPr>
            <w:tcW w:w="9350" w:type="dxa"/>
            <w:gridSpan w:val="5"/>
            <w:tcBorders>
              <w:top w:val="nil"/>
              <w:left w:val="nil"/>
              <w:bottom w:val="single" w:sz="4" w:space="0" w:color="auto"/>
              <w:right w:val="nil"/>
            </w:tcBorders>
          </w:tcPr>
          <w:p w:rsidR="003D3DE1" w:rsidRPr="00F13A8D" w:rsidRDefault="003D3DE1"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0A2B47" w:rsidRPr="00F13A8D" w:rsidTr="003D3DE1">
        <w:tc>
          <w:tcPr>
            <w:tcW w:w="9350" w:type="dxa"/>
            <w:gridSpan w:val="5"/>
            <w:tcBorders>
              <w:top w:val="single" w:sz="4" w:space="0" w:color="auto"/>
              <w:left w:val="nil"/>
              <w:bottom w:val="single" w:sz="4" w:space="0" w:color="auto"/>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0A2B47" w:rsidRPr="00F13A8D" w:rsidTr="003D3DE1">
        <w:tc>
          <w:tcPr>
            <w:tcW w:w="9350" w:type="dxa"/>
            <w:gridSpan w:val="5"/>
            <w:tcBorders>
              <w:top w:val="single" w:sz="4" w:space="0" w:color="auto"/>
              <w:left w:val="nil"/>
              <w:bottom w:val="nil"/>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What concerns you about the resource?</w:t>
            </w:r>
          </w:p>
        </w:tc>
      </w:tr>
      <w:tr w:rsidR="003D3DE1" w:rsidRPr="00F13A8D" w:rsidTr="003D3DE1">
        <w:tc>
          <w:tcPr>
            <w:tcW w:w="9350" w:type="dxa"/>
            <w:gridSpan w:val="5"/>
            <w:tcBorders>
              <w:top w:val="nil"/>
              <w:left w:val="nil"/>
              <w:bottom w:val="single" w:sz="4" w:space="0" w:color="auto"/>
              <w:right w:val="nil"/>
            </w:tcBorders>
          </w:tcPr>
          <w:p w:rsidR="003D3DE1" w:rsidRPr="00F13A8D" w:rsidRDefault="003D3DE1"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0A2B47" w:rsidRPr="00F13A8D" w:rsidTr="003D3DE1">
        <w:tc>
          <w:tcPr>
            <w:tcW w:w="9350" w:type="dxa"/>
            <w:gridSpan w:val="5"/>
            <w:tcBorders>
              <w:top w:val="single" w:sz="4" w:space="0" w:color="auto"/>
              <w:left w:val="nil"/>
              <w:bottom w:val="single" w:sz="4" w:space="0" w:color="auto"/>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0A2B47" w:rsidRPr="00F13A8D" w:rsidTr="003D3DE1">
        <w:tc>
          <w:tcPr>
            <w:tcW w:w="9350" w:type="dxa"/>
            <w:gridSpan w:val="5"/>
            <w:tcBorders>
              <w:top w:val="single" w:sz="4" w:space="0" w:color="auto"/>
              <w:left w:val="nil"/>
              <w:bottom w:val="nil"/>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 xml:space="preserve">Are there resource(s) you suggest to provide additional information and/or other </w:t>
            </w:r>
            <w:r w:rsidR="00B44201" w:rsidRPr="00F13A8D">
              <w:rPr>
                <w:rFonts w:asciiTheme="majorHAnsi" w:hAnsiTheme="majorHAnsi" w:cstheme="majorHAnsi"/>
                <w:color w:val="494949"/>
                <w:sz w:val="22"/>
                <w:szCs w:val="22"/>
              </w:rPr>
              <w:t>viewpoints</w:t>
            </w:r>
            <w:r w:rsidRPr="00F13A8D">
              <w:rPr>
                <w:rFonts w:asciiTheme="majorHAnsi" w:hAnsiTheme="majorHAnsi" w:cstheme="majorHAnsi"/>
                <w:color w:val="494949"/>
                <w:sz w:val="22"/>
                <w:szCs w:val="22"/>
              </w:rPr>
              <w:t xml:space="preserve"> on this topic?</w:t>
            </w:r>
          </w:p>
        </w:tc>
      </w:tr>
      <w:tr w:rsidR="003D3DE1" w:rsidRPr="00F13A8D" w:rsidTr="003D3DE1">
        <w:tc>
          <w:tcPr>
            <w:tcW w:w="9350" w:type="dxa"/>
            <w:gridSpan w:val="5"/>
            <w:tcBorders>
              <w:top w:val="nil"/>
              <w:left w:val="nil"/>
              <w:bottom w:val="single" w:sz="4" w:space="0" w:color="auto"/>
              <w:right w:val="nil"/>
            </w:tcBorders>
          </w:tcPr>
          <w:p w:rsidR="003D3DE1" w:rsidRPr="00F13A8D" w:rsidRDefault="003D3DE1"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0A2B47" w:rsidRPr="00F13A8D" w:rsidTr="003D3DE1">
        <w:tc>
          <w:tcPr>
            <w:tcW w:w="9350" w:type="dxa"/>
            <w:gridSpan w:val="5"/>
            <w:tcBorders>
              <w:top w:val="single" w:sz="4" w:space="0" w:color="auto"/>
              <w:left w:val="nil"/>
              <w:bottom w:val="single" w:sz="4" w:space="0" w:color="auto"/>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0A2B47" w:rsidRPr="00F13A8D" w:rsidTr="003D3DE1">
        <w:tc>
          <w:tcPr>
            <w:tcW w:w="9350" w:type="dxa"/>
            <w:gridSpan w:val="5"/>
            <w:tcBorders>
              <w:top w:val="single" w:sz="4" w:space="0" w:color="auto"/>
              <w:left w:val="nil"/>
              <w:bottom w:val="nil"/>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r w:rsidRPr="00F13A8D">
              <w:rPr>
                <w:rFonts w:asciiTheme="majorHAnsi" w:hAnsiTheme="majorHAnsi" w:cstheme="majorHAnsi"/>
                <w:color w:val="494949"/>
                <w:sz w:val="22"/>
                <w:szCs w:val="22"/>
              </w:rPr>
              <w:t>What action are you requesting the library consider?</w:t>
            </w:r>
          </w:p>
        </w:tc>
      </w:tr>
      <w:tr w:rsidR="003D3DE1" w:rsidRPr="00F13A8D" w:rsidTr="003D3DE1">
        <w:tc>
          <w:tcPr>
            <w:tcW w:w="9350" w:type="dxa"/>
            <w:gridSpan w:val="5"/>
            <w:tcBorders>
              <w:top w:val="nil"/>
              <w:left w:val="nil"/>
              <w:bottom w:val="single" w:sz="4" w:space="0" w:color="auto"/>
              <w:right w:val="nil"/>
            </w:tcBorders>
          </w:tcPr>
          <w:p w:rsidR="003D3DE1" w:rsidRPr="00F13A8D" w:rsidRDefault="003D3DE1" w:rsidP="001301F0">
            <w:pPr>
              <w:pStyle w:val="NormalWeb"/>
              <w:spacing w:before="0" w:beforeAutospacing="0" w:after="0" w:afterAutospacing="0"/>
              <w:textAlignment w:val="baseline"/>
              <w:rPr>
                <w:rFonts w:asciiTheme="majorHAnsi" w:hAnsiTheme="majorHAnsi" w:cstheme="majorHAnsi"/>
                <w:color w:val="494949"/>
                <w:sz w:val="22"/>
                <w:szCs w:val="22"/>
              </w:rPr>
            </w:pPr>
          </w:p>
        </w:tc>
      </w:tr>
      <w:tr w:rsidR="000A2B47" w:rsidRPr="00F13A8D" w:rsidTr="003D3DE1">
        <w:tc>
          <w:tcPr>
            <w:tcW w:w="9350" w:type="dxa"/>
            <w:gridSpan w:val="5"/>
            <w:tcBorders>
              <w:top w:val="single" w:sz="4" w:space="0" w:color="auto"/>
              <w:left w:val="nil"/>
              <w:bottom w:val="single" w:sz="4" w:space="0" w:color="auto"/>
              <w:right w:val="nil"/>
            </w:tcBorders>
          </w:tcPr>
          <w:p w:rsidR="000A2B47" w:rsidRPr="00F13A8D" w:rsidRDefault="000A2B47" w:rsidP="001301F0">
            <w:pPr>
              <w:pStyle w:val="NormalWeb"/>
              <w:spacing w:before="0" w:beforeAutospacing="0" w:after="0" w:afterAutospacing="0"/>
              <w:textAlignment w:val="baseline"/>
              <w:rPr>
                <w:rFonts w:asciiTheme="majorHAnsi" w:hAnsiTheme="majorHAnsi" w:cstheme="majorHAnsi"/>
                <w:color w:val="494949"/>
                <w:sz w:val="22"/>
                <w:szCs w:val="22"/>
              </w:rPr>
            </w:pPr>
          </w:p>
        </w:tc>
      </w:tr>
    </w:tbl>
    <w:p w:rsidR="008D4E19" w:rsidRDefault="008D4E19" w:rsidP="0047558E">
      <w:pPr>
        <w:shd w:val="clear" w:color="auto" w:fill="FFFFFF"/>
        <w:spacing w:after="0" w:line="240" w:lineRule="auto"/>
        <w:jc w:val="both"/>
        <w:rPr>
          <w:rFonts w:asciiTheme="majorHAnsi" w:eastAsia="Times New Roman" w:hAnsiTheme="majorHAnsi" w:cstheme="majorHAnsi"/>
          <w:bCs/>
          <w:color w:val="1C1C1C"/>
          <w:sz w:val="24"/>
          <w:szCs w:val="24"/>
        </w:rPr>
      </w:pPr>
    </w:p>
    <w:p w:rsidR="0047558E" w:rsidRPr="00F13A8D" w:rsidRDefault="0047558E" w:rsidP="0047558E">
      <w:pPr>
        <w:shd w:val="clear" w:color="auto" w:fill="FFFFFF"/>
        <w:spacing w:after="0" w:line="240" w:lineRule="auto"/>
        <w:jc w:val="both"/>
        <w:rPr>
          <w:rFonts w:asciiTheme="majorHAnsi" w:eastAsia="Times New Roman" w:hAnsiTheme="majorHAnsi" w:cstheme="majorHAnsi"/>
          <w:bCs/>
          <w:color w:val="1C1C1C"/>
          <w:sz w:val="24"/>
          <w:szCs w:val="24"/>
        </w:rPr>
      </w:pPr>
      <w:r w:rsidRPr="00F13A8D">
        <w:rPr>
          <w:rFonts w:asciiTheme="majorHAnsi" w:eastAsia="Times New Roman" w:hAnsiTheme="majorHAnsi" w:cstheme="majorHAnsi"/>
          <w:bCs/>
          <w:color w:val="1C1C1C"/>
          <w:sz w:val="24"/>
          <w:szCs w:val="24"/>
        </w:rPr>
        <w:lastRenderedPageBreak/>
        <w:t>Attachment 8</w:t>
      </w:r>
    </w:p>
    <w:p w:rsidR="0014369E" w:rsidRPr="00F13A8D" w:rsidRDefault="0014369E" w:rsidP="0047558E">
      <w:pPr>
        <w:shd w:val="clear" w:color="auto" w:fill="FFFFFF"/>
        <w:spacing w:after="0" w:line="240" w:lineRule="auto"/>
        <w:jc w:val="center"/>
        <w:rPr>
          <w:rFonts w:asciiTheme="majorHAnsi" w:eastAsia="Times New Roman" w:hAnsiTheme="majorHAnsi" w:cstheme="majorHAnsi"/>
          <w:b/>
          <w:smallCaps/>
          <w:color w:val="202124"/>
          <w:sz w:val="36"/>
          <w:szCs w:val="36"/>
        </w:rPr>
      </w:pPr>
      <w:r w:rsidRPr="00F13A8D">
        <w:rPr>
          <w:rFonts w:asciiTheme="majorHAnsi" w:eastAsia="Times New Roman" w:hAnsiTheme="majorHAnsi" w:cstheme="majorHAnsi"/>
          <w:b/>
          <w:smallCaps/>
          <w:color w:val="202124"/>
          <w:sz w:val="36"/>
          <w:szCs w:val="36"/>
        </w:rPr>
        <w:t>Suggested For Purchase</w:t>
      </w:r>
    </w:p>
    <w:p w:rsidR="0014369E" w:rsidRPr="00F13A8D" w:rsidRDefault="0014369E" w:rsidP="0014369E">
      <w:pPr>
        <w:shd w:val="clear" w:color="auto" w:fill="FFFFFF"/>
        <w:spacing w:after="0" w:line="300" w:lineRule="atLeast"/>
        <w:jc w:val="center"/>
        <w:rPr>
          <w:rFonts w:asciiTheme="majorHAnsi" w:eastAsia="Times New Roman" w:hAnsiTheme="majorHAnsi" w:cstheme="majorHAnsi"/>
          <w:color w:val="202124"/>
          <w:sz w:val="24"/>
          <w:szCs w:val="24"/>
        </w:rPr>
      </w:pPr>
      <w:r w:rsidRPr="00F13A8D">
        <w:rPr>
          <w:rFonts w:asciiTheme="majorHAnsi" w:eastAsia="Times New Roman" w:hAnsiTheme="majorHAnsi" w:cstheme="majorHAnsi"/>
          <w:color w:val="202124"/>
          <w:sz w:val="24"/>
          <w:szCs w:val="24"/>
        </w:rPr>
        <w:t>You are a fabulous resource for new books, DVDs, and series!</w:t>
      </w:r>
    </w:p>
    <w:p w:rsidR="0014369E" w:rsidRPr="00F13A8D" w:rsidRDefault="0014369E" w:rsidP="0014369E">
      <w:pPr>
        <w:shd w:val="clear" w:color="auto" w:fill="FFFFFF"/>
        <w:spacing w:after="0" w:line="300" w:lineRule="atLeast"/>
        <w:rPr>
          <w:rFonts w:asciiTheme="majorHAnsi" w:eastAsia="Times New Roman" w:hAnsiTheme="majorHAnsi" w:cstheme="majorHAnsi"/>
          <w:color w:val="202124"/>
          <w:sz w:val="24"/>
          <w:szCs w:val="24"/>
        </w:rPr>
      </w:pPr>
    </w:p>
    <w:p w:rsidR="0014369E" w:rsidRPr="00F13A8D" w:rsidRDefault="0014369E" w:rsidP="0014369E">
      <w:pPr>
        <w:shd w:val="clear" w:color="auto" w:fill="FFFFFF"/>
        <w:spacing w:line="300" w:lineRule="atLeast"/>
        <w:rPr>
          <w:rFonts w:asciiTheme="majorHAnsi" w:eastAsia="Times New Roman" w:hAnsiTheme="majorHAnsi" w:cstheme="majorHAnsi"/>
          <w:color w:val="202124"/>
          <w:sz w:val="24"/>
          <w:szCs w:val="24"/>
        </w:rPr>
      </w:pPr>
      <w:r w:rsidRPr="00F13A8D">
        <w:rPr>
          <w:rFonts w:asciiTheme="majorHAnsi" w:eastAsia="Times New Roman" w:hAnsiTheme="majorHAnsi" w:cstheme="majorHAnsi"/>
          <w:color w:val="202124"/>
          <w:sz w:val="24"/>
          <w:szCs w:val="24"/>
        </w:rPr>
        <w:t>Enter the book title you think would be great for the West End Library.</w:t>
      </w:r>
    </w:p>
    <w:tbl>
      <w:tblPr>
        <w:tblStyle w:val="TableGrid"/>
        <w:tblW w:w="0" w:type="auto"/>
        <w:tblLook w:val="04A0" w:firstRow="1" w:lastRow="0" w:firstColumn="1" w:lastColumn="0" w:noHBand="0" w:noVBand="1"/>
      </w:tblPr>
      <w:tblGrid>
        <w:gridCol w:w="9350"/>
      </w:tblGrid>
      <w:tr w:rsidR="0014369E" w:rsidRPr="00F13A8D" w:rsidTr="00421345">
        <w:tc>
          <w:tcPr>
            <w:tcW w:w="9350" w:type="dxa"/>
            <w:tcBorders>
              <w:top w:val="nil"/>
              <w:left w:val="nil"/>
              <w:bottom w:val="single" w:sz="4" w:space="0" w:color="auto"/>
              <w:right w:val="nil"/>
            </w:tcBorders>
          </w:tcPr>
          <w:p w:rsidR="0014369E" w:rsidRPr="00F13A8D" w:rsidRDefault="0014369E" w:rsidP="00421345">
            <w:pPr>
              <w:spacing w:line="300" w:lineRule="atLeast"/>
              <w:rPr>
                <w:rFonts w:asciiTheme="majorHAnsi" w:eastAsia="Times New Roman" w:hAnsiTheme="majorHAnsi" w:cstheme="majorHAnsi"/>
                <w:color w:val="202124"/>
                <w:sz w:val="24"/>
                <w:szCs w:val="24"/>
              </w:rPr>
            </w:pPr>
          </w:p>
          <w:p w:rsidR="0014369E" w:rsidRPr="00F13A8D" w:rsidRDefault="0014369E" w:rsidP="00421345">
            <w:pPr>
              <w:spacing w:line="300" w:lineRule="atLeast"/>
              <w:rPr>
                <w:rFonts w:asciiTheme="majorHAnsi" w:eastAsia="Times New Roman" w:hAnsiTheme="majorHAnsi" w:cstheme="majorHAnsi"/>
                <w:color w:val="202124"/>
                <w:sz w:val="24"/>
                <w:szCs w:val="24"/>
              </w:rPr>
            </w:pPr>
          </w:p>
        </w:tc>
      </w:tr>
    </w:tbl>
    <w:p w:rsidR="0014369E" w:rsidRPr="00F13A8D" w:rsidRDefault="0014369E" w:rsidP="0014369E">
      <w:pPr>
        <w:shd w:val="clear" w:color="auto" w:fill="FFFFFF"/>
        <w:spacing w:line="360" w:lineRule="atLeast"/>
        <w:rPr>
          <w:rFonts w:asciiTheme="majorHAnsi" w:eastAsia="Times New Roman" w:hAnsiTheme="majorHAnsi" w:cstheme="majorHAnsi"/>
          <w:color w:val="202124"/>
          <w:sz w:val="24"/>
          <w:szCs w:val="24"/>
        </w:rPr>
      </w:pPr>
      <w:r w:rsidRPr="00F13A8D">
        <w:rPr>
          <w:rFonts w:asciiTheme="majorHAnsi" w:eastAsia="Times New Roman" w:hAnsiTheme="majorHAnsi" w:cstheme="majorHAnsi"/>
          <w:color w:val="202124"/>
          <w:sz w:val="24"/>
          <w:szCs w:val="24"/>
        </w:rPr>
        <w:t>Author (if you know them)</w:t>
      </w:r>
    </w:p>
    <w:tbl>
      <w:tblPr>
        <w:tblStyle w:val="TableGrid"/>
        <w:tblW w:w="0" w:type="auto"/>
        <w:tblLook w:val="04A0" w:firstRow="1" w:lastRow="0" w:firstColumn="1" w:lastColumn="0" w:noHBand="0" w:noVBand="1"/>
      </w:tblPr>
      <w:tblGrid>
        <w:gridCol w:w="9350"/>
      </w:tblGrid>
      <w:tr w:rsidR="0014369E" w:rsidRPr="00F13A8D" w:rsidTr="00421345">
        <w:tc>
          <w:tcPr>
            <w:tcW w:w="9350" w:type="dxa"/>
            <w:tcBorders>
              <w:top w:val="nil"/>
              <w:left w:val="nil"/>
              <w:bottom w:val="single" w:sz="4" w:space="0" w:color="auto"/>
              <w:right w:val="nil"/>
            </w:tcBorders>
          </w:tcPr>
          <w:p w:rsidR="0014369E" w:rsidRPr="00F13A8D" w:rsidRDefault="0014369E" w:rsidP="00421345">
            <w:pPr>
              <w:spacing w:line="300" w:lineRule="atLeast"/>
              <w:rPr>
                <w:rFonts w:asciiTheme="majorHAnsi" w:eastAsia="Times New Roman" w:hAnsiTheme="majorHAnsi" w:cstheme="majorHAnsi"/>
                <w:color w:val="202124"/>
                <w:sz w:val="24"/>
                <w:szCs w:val="24"/>
              </w:rPr>
            </w:pPr>
          </w:p>
          <w:p w:rsidR="0014369E" w:rsidRPr="00F13A8D" w:rsidRDefault="0014369E" w:rsidP="00421345">
            <w:pPr>
              <w:spacing w:line="300" w:lineRule="atLeast"/>
              <w:rPr>
                <w:rFonts w:asciiTheme="majorHAnsi" w:eastAsia="Times New Roman" w:hAnsiTheme="majorHAnsi" w:cstheme="majorHAnsi"/>
                <w:color w:val="202124"/>
                <w:sz w:val="24"/>
                <w:szCs w:val="24"/>
              </w:rPr>
            </w:pPr>
          </w:p>
        </w:tc>
      </w:tr>
    </w:tbl>
    <w:p w:rsidR="0014369E" w:rsidRPr="00F13A8D" w:rsidRDefault="0014369E" w:rsidP="0014369E">
      <w:pPr>
        <w:shd w:val="clear" w:color="auto" w:fill="FFFFFF"/>
        <w:spacing w:after="0" w:line="360" w:lineRule="atLeast"/>
        <w:rPr>
          <w:rFonts w:asciiTheme="majorHAnsi" w:eastAsia="Times New Roman" w:hAnsiTheme="majorHAnsi" w:cstheme="majorHAnsi"/>
          <w:color w:val="202124"/>
          <w:spacing w:val="3"/>
          <w:sz w:val="24"/>
          <w:szCs w:val="24"/>
        </w:rPr>
      </w:pPr>
      <w:r w:rsidRPr="00F13A8D">
        <w:rPr>
          <w:rFonts w:asciiTheme="majorHAnsi" w:eastAsia="Times New Roman" w:hAnsiTheme="majorHAnsi" w:cstheme="majorHAnsi"/>
          <w:color w:val="202124"/>
          <w:sz w:val="24"/>
          <w:szCs w:val="24"/>
        </w:rPr>
        <w:t>Is this part of a series?</w:t>
      </w:r>
    </w:p>
    <w:p w:rsidR="0014369E" w:rsidRPr="00F13A8D" w:rsidRDefault="0014369E" w:rsidP="0014369E">
      <w:pPr>
        <w:shd w:val="clear" w:color="auto" w:fill="FFFFFF"/>
        <w:spacing w:line="300" w:lineRule="atLeast"/>
        <w:rPr>
          <w:rFonts w:asciiTheme="majorHAnsi" w:eastAsia="Times New Roman" w:hAnsiTheme="majorHAnsi" w:cstheme="majorHAnsi"/>
          <w:color w:val="202124"/>
          <w:sz w:val="24"/>
          <w:szCs w:val="24"/>
        </w:rPr>
      </w:pPr>
      <w:r w:rsidRPr="00F13A8D">
        <w:rPr>
          <w:rFonts w:asciiTheme="majorHAnsi" w:eastAsia="Times New Roman" w:hAnsiTheme="majorHAnsi" w:cstheme="majorHAnsi"/>
          <w:color w:val="202124"/>
          <w:sz w:val="24"/>
          <w:szCs w:val="24"/>
        </w:rPr>
        <w:t>If so enter the series name and number in series if you know it.</w:t>
      </w:r>
    </w:p>
    <w:tbl>
      <w:tblPr>
        <w:tblStyle w:val="TableGrid"/>
        <w:tblW w:w="0" w:type="auto"/>
        <w:tblLook w:val="04A0" w:firstRow="1" w:lastRow="0" w:firstColumn="1" w:lastColumn="0" w:noHBand="0" w:noVBand="1"/>
      </w:tblPr>
      <w:tblGrid>
        <w:gridCol w:w="9350"/>
      </w:tblGrid>
      <w:tr w:rsidR="0014369E" w:rsidRPr="00F13A8D" w:rsidTr="00421345">
        <w:tc>
          <w:tcPr>
            <w:tcW w:w="9350" w:type="dxa"/>
            <w:tcBorders>
              <w:top w:val="nil"/>
              <w:left w:val="nil"/>
              <w:bottom w:val="single" w:sz="4" w:space="0" w:color="auto"/>
              <w:right w:val="nil"/>
            </w:tcBorders>
          </w:tcPr>
          <w:p w:rsidR="0014369E" w:rsidRPr="00F13A8D" w:rsidRDefault="0014369E" w:rsidP="00421345">
            <w:pPr>
              <w:spacing w:line="300" w:lineRule="atLeast"/>
              <w:rPr>
                <w:rFonts w:asciiTheme="majorHAnsi" w:eastAsia="Times New Roman" w:hAnsiTheme="majorHAnsi" w:cstheme="majorHAnsi"/>
                <w:color w:val="202124"/>
                <w:sz w:val="24"/>
                <w:szCs w:val="24"/>
              </w:rPr>
            </w:pPr>
          </w:p>
          <w:p w:rsidR="0014369E" w:rsidRPr="00F13A8D" w:rsidRDefault="0014369E" w:rsidP="00421345">
            <w:pPr>
              <w:spacing w:line="300" w:lineRule="atLeast"/>
              <w:rPr>
                <w:rFonts w:asciiTheme="majorHAnsi" w:eastAsia="Times New Roman" w:hAnsiTheme="majorHAnsi" w:cstheme="majorHAnsi"/>
                <w:color w:val="202124"/>
                <w:sz w:val="24"/>
                <w:szCs w:val="24"/>
              </w:rPr>
            </w:pPr>
          </w:p>
        </w:tc>
      </w:tr>
    </w:tbl>
    <w:p w:rsidR="0014369E" w:rsidRPr="00F13A8D" w:rsidRDefault="0014369E" w:rsidP="0014369E">
      <w:pPr>
        <w:shd w:val="clear" w:color="auto" w:fill="FFFFFF"/>
        <w:spacing w:after="0" w:line="360" w:lineRule="atLeast"/>
        <w:rPr>
          <w:rFonts w:asciiTheme="majorHAnsi" w:eastAsia="Times New Roman" w:hAnsiTheme="majorHAnsi" w:cstheme="majorHAnsi"/>
          <w:color w:val="202124"/>
          <w:spacing w:val="3"/>
          <w:sz w:val="24"/>
          <w:szCs w:val="24"/>
        </w:rPr>
      </w:pPr>
      <w:r w:rsidRPr="00F13A8D">
        <w:rPr>
          <w:rFonts w:asciiTheme="majorHAnsi" w:eastAsia="Times New Roman" w:hAnsiTheme="majorHAnsi" w:cstheme="majorHAnsi"/>
          <w:color w:val="202124"/>
          <w:sz w:val="24"/>
          <w:szCs w:val="24"/>
        </w:rPr>
        <w:t>Do we already have other books in this series? (optional)</w:t>
      </w:r>
    </w:p>
    <w:p w:rsidR="0014369E" w:rsidRPr="00F13A8D" w:rsidRDefault="0014369E" w:rsidP="0014369E">
      <w:pPr>
        <w:shd w:val="clear" w:color="auto" w:fill="FFFFFF"/>
        <w:spacing w:line="300" w:lineRule="atLeast"/>
        <w:rPr>
          <w:rFonts w:asciiTheme="majorHAnsi" w:eastAsia="Times New Roman" w:hAnsiTheme="majorHAnsi" w:cstheme="majorHAnsi"/>
          <w:color w:val="202124"/>
          <w:sz w:val="24"/>
          <w:szCs w:val="24"/>
        </w:rPr>
      </w:pPr>
      <w:r w:rsidRPr="00F13A8D">
        <w:rPr>
          <w:rFonts w:asciiTheme="majorHAnsi" w:eastAsia="Times New Roman" w:hAnsiTheme="majorHAnsi" w:cstheme="majorHAnsi"/>
          <w:color w:val="202124"/>
          <w:sz w:val="24"/>
          <w:szCs w:val="24"/>
        </w:rPr>
        <w:t>If so, which ones do we have in the library?</w:t>
      </w:r>
    </w:p>
    <w:tbl>
      <w:tblPr>
        <w:tblStyle w:val="TableGrid"/>
        <w:tblW w:w="0" w:type="auto"/>
        <w:tblLook w:val="04A0" w:firstRow="1" w:lastRow="0" w:firstColumn="1" w:lastColumn="0" w:noHBand="0" w:noVBand="1"/>
      </w:tblPr>
      <w:tblGrid>
        <w:gridCol w:w="9350"/>
      </w:tblGrid>
      <w:tr w:rsidR="0014369E" w:rsidRPr="00F13A8D" w:rsidTr="00421345">
        <w:tc>
          <w:tcPr>
            <w:tcW w:w="9350" w:type="dxa"/>
            <w:tcBorders>
              <w:top w:val="nil"/>
              <w:left w:val="nil"/>
              <w:bottom w:val="single" w:sz="4" w:space="0" w:color="auto"/>
              <w:right w:val="nil"/>
            </w:tcBorders>
          </w:tcPr>
          <w:p w:rsidR="0014369E" w:rsidRPr="00F13A8D" w:rsidRDefault="0014369E" w:rsidP="00421345">
            <w:pPr>
              <w:spacing w:line="300" w:lineRule="atLeast"/>
              <w:rPr>
                <w:rFonts w:asciiTheme="majorHAnsi" w:eastAsia="Times New Roman" w:hAnsiTheme="majorHAnsi" w:cstheme="majorHAnsi"/>
                <w:color w:val="202124"/>
                <w:sz w:val="24"/>
                <w:szCs w:val="24"/>
              </w:rPr>
            </w:pPr>
          </w:p>
          <w:p w:rsidR="0014369E" w:rsidRPr="00F13A8D" w:rsidRDefault="0014369E" w:rsidP="00421345">
            <w:pPr>
              <w:spacing w:line="300" w:lineRule="atLeast"/>
              <w:rPr>
                <w:rFonts w:asciiTheme="majorHAnsi" w:eastAsia="Times New Roman" w:hAnsiTheme="majorHAnsi" w:cstheme="majorHAnsi"/>
                <w:color w:val="202124"/>
                <w:sz w:val="24"/>
                <w:szCs w:val="24"/>
              </w:rPr>
            </w:pPr>
          </w:p>
        </w:tc>
      </w:tr>
    </w:tbl>
    <w:p w:rsidR="0014369E" w:rsidRPr="00F13A8D" w:rsidRDefault="0014369E" w:rsidP="0014369E">
      <w:pPr>
        <w:shd w:val="clear" w:color="auto" w:fill="FFFFFF"/>
        <w:spacing w:after="0" w:line="360" w:lineRule="atLeast"/>
        <w:rPr>
          <w:rFonts w:asciiTheme="majorHAnsi" w:eastAsia="Times New Roman" w:hAnsiTheme="majorHAnsi" w:cstheme="majorHAnsi"/>
          <w:color w:val="202124"/>
          <w:spacing w:val="3"/>
          <w:sz w:val="24"/>
          <w:szCs w:val="24"/>
        </w:rPr>
      </w:pPr>
      <w:r w:rsidRPr="00F13A8D">
        <w:rPr>
          <w:rFonts w:asciiTheme="majorHAnsi" w:eastAsia="Times New Roman" w:hAnsiTheme="majorHAnsi" w:cstheme="majorHAnsi"/>
          <w:color w:val="202124"/>
          <w:sz w:val="24"/>
          <w:szCs w:val="24"/>
        </w:rPr>
        <w:t>Genre (optional)</w:t>
      </w:r>
    </w:p>
    <w:p w:rsidR="0014369E" w:rsidRPr="00F13A8D" w:rsidRDefault="0014369E" w:rsidP="0014369E">
      <w:pPr>
        <w:shd w:val="clear" w:color="auto" w:fill="FFFFFF"/>
        <w:spacing w:line="300" w:lineRule="atLeast"/>
        <w:rPr>
          <w:rFonts w:asciiTheme="majorHAnsi" w:eastAsia="Times New Roman" w:hAnsiTheme="majorHAnsi" w:cstheme="majorHAnsi"/>
          <w:color w:val="202124"/>
          <w:sz w:val="24"/>
          <w:szCs w:val="24"/>
        </w:rPr>
      </w:pPr>
      <w:r w:rsidRPr="00F13A8D">
        <w:rPr>
          <w:rFonts w:asciiTheme="majorHAnsi" w:eastAsia="Times New Roman" w:hAnsiTheme="majorHAnsi" w:cstheme="majorHAnsi"/>
          <w:color w:val="202124"/>
          <w:sz w:val="24"/>
          <w:szCs w:val="24"/>
        </w:rPr>
        <w:t>Select all the genres you think apply to your title suggestion.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
        <w:gridCol w:w="2284"/>
        <w:gridCol w:w="270"/>
        <w:gridCol w:w="2790"/>
        <w:gridCol w:w="261"/>
        <w:gridCol w:w="2079"/>
      </w:tblGrid>
      <w:tr w:rsidR="0047558E" w:rsidRPr="00F13A8D" w:rsidTr="00616B6F">
        <w:tc>
          <w:tcPr>
            <w:tcW w:w="231"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rPr>
                <w:rFonts w:asciiTheme="majorHAnsi" w:eastAsia="Times New Roman" w:hAnsiTheme="majorHAnsi" w:cstheme="majorHAnsi"/>
                <w:color w:val="202124"/>
                <w:sz w:val="24"/>
                <w:szCs w:val="24"/>
              </w:rPr>
            </w:pPr>
          </w:p>
        </w:tc>
        <w:tc>
          <w:tcPr>
            <w:tcW w:w="2284" w:type="dxa"/>
            <w:tcBorders>
              <w:left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color w:val="202124"/>
                <w:sz w:val="24"/>
                <w:szCs w:val="24"/>
              </w:rPr>
            </w:pPr>
            <w:r w:rsidRPr="00F13A8D">
              <w:rPr>
                <w:rFonts w:asciiTheme="majorHAnsi" w:eastAsia="Times New Roman" w:hAnsiTheme="majorHAnsi" w:cstheme="majorHAnsi"/>
                <w:color w:val="202124"/>
                <w:sz w:val="24"/>
                <w:szCs w:val="24"/>
              </w:rPr>
              <w:t>Adventure fiction</w:t>
            </w:r>
          </w:p>
        </w:tc>
        <w:tc>
          <w:tcPr>
            <w:tcW w:w="270"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p>
        </w:tc>
        <w:tc>
          <w:tcPr>
            <w:tcW w:w="2790" w:type="dxa"/>
            <w:tcBorders>
              <w:left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r w:rsidRPr="00F13A8D">
              <w:rPr>
                <w:rFonts w:asciiTheme="majorHAnsi" w:eastAsia="Times New Roman" w:hAnsiTheme="majorHAnsi" w:cstheme="majorHAnsi"/>
                <w:color w:val="202124"/>
                <w:sz w:val="24"/>
                <w:szCs w:val="24"/>
              </w:rPr>
              <w:t>Science fiction</w:t>
            </w:r>
          </w:p>
        </w:tc>
        <w:tc>
          <w:tcPr>
            <w:tcW w:w="261"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rPr>
                <w:rFonts w:asciiTheme="majorHAnsi" w:eastAsia="Times New Roman" w:hAnsiTheme="majorHAnsi" w:cstheme="majorHAnsi"/>
                <w:color w:val="202124"/>
                <w:sz w:val="24"/>
                <w:szCs w:val="24"/>
              </w:rPr>
            </w:pPr>
          </w:p>
        </w:tc>
        <w:tc>
          <w:tcPr>
            <w:tcW w:w="2079" w:type="dxa"/>
            <w:tcBorders>
              <w:lef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r w:rsidRPr="00F13A8D">
              <w:rPr>
                <w:rFonts w:asciiTheme="majorHAnsi" w:eastAsia="Times New Roman" w:hAnsiTheme="majorHAnsi" w:cstheme="majorHAnsi"/>
                <w:color w:val="202124"/>
                <w:sz w:val="24"/>
                <w:szCs w:val="24"/>
              </w:rPr>
              <w:t>Mystery fiction</w:t>
            </w:r>
          </w:p>
        </w:tc>
      </w:tr>
      <w:tr w:rsidR="0047558E" w:rsidRPr="00F13A8D" w:rsidTr="00616B6F">
        <w:tc>
          <w:tcPr>
            <w:tcW w:w="7915" w:type="dxa"/>
            <w:gridSpan w:val="6"/>
          </w:tcPr>
          <w:p w:rsidR="0047558E" w:rsidRPr="00F13A8D" w:rsidRDefault="0047558E" w:rsidP="00421345">
            <w:pPr>
              <w:shd w:val="clear" w:color="auto" w:fill="FFFFFF"/>
              <w:rPr>
                <w:rFonts w:asciiTheme="majorHAnsi" w:eastAsia="Times New Roman" w:hAnsiTheme="majorHAnsi" w:cstheme="majorHAnsi"/>
                <w:color w:val="202124"/>
                <w:sz w:val="24"/>
                <w:szCs w:val="24"/>
              </w:rPr>
            </w:pPr>
          </w:p>
        </w:tc>
      </w:tr>
      <w:tr w:rsidR="0047558E" w:rsidRPr="00F13A8D" w:rsidTr="00616B6F">
        <w:tc>
          <w:tcPr>
            <w:tcW w:w="231"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rPr>
                <w:rFonts w:asciiTheme="majorHAnsi" w:eastAsia="Times New Roman" w:hAnsiTheme="majorHAnsi" w:cstheme="majorHAnsi"/>
                <w:color w:val="202124"/>
                <w:sz w:val="24"/>
                <w:szCs w:val="24"/>
              </w:rPr>
            </w:pPr>
          </w:p>
        </w:tc>
        <w:tc>
          <w:tcPr>
            <w:tcW w:w="2284" w:type="dxa"/>
            <w:tcBorders>
              <w:left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color w:val="202124"/>
                <w:sz w:val="24"/>
                <w:szCs w:val="24"/>
              </w:rPr>
            </w:pPr>
            <w:r w:rsidRPr="00F13A8D">
              <w:rPr>
                <w:rFonts w:asciiTheme="majorHAnsi" w:eastAsia="Times New Roman" w:hAnsiTheme="majorHAnsi" w:cstheme="majorHAnsi"/>
                <w:color w:val="202124"/>
                <w:sz w:val="24"/>
                <w:szCs w:val="24"/>
              </w:rPr>
              <w:t>Fantasy fiction</w:t>
            </w:r>
          </w:p>
        </w:tc>
        <w:tc>
          <w:tcPr>
            <w:tcW w:w="270"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p>
        </w:tc>
        <w:tc>
          <w:tcPr>
            <w:tcW w:w="2790" w:type="dxa"/>
            <w:tcBorders>
              <w:left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r w:rsidRPr="00F13A8D">
              <w:rPr>
                <w:rFonts w:asciiTheme="majorHAnsi" w:eastAsia="Times New Roman" w:hAnsiTheme="majorHAnsi" w:cstheme="majorHAnsi"/>
                <w:color w:val="202124"/>
                <w:sz w:val="24"/>
                <w:szCs w:val="24"/>
              </w:rPr>
              <w:t>Urban fiction</w:t>
            </w:r>
          </w:p>
        </w:tc>
        <w:tc>
          <w:tcPr>
            <w:tcW w:w="261"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rPr>
                <w:rFonts w:asciiTheme="majorHAnsi" w:eastAsia="Times New Roman" w:hAnsiTheme="majorHAnsi" w:cstheme="majorHAnsi"/>
                <w:color w:val="202124"/>
                <w:sz w:val="24"/>
                <w:szCs w:val="24"/>
              </w:rPr>
            </w:pPr>
          </w:p>
        </w:tc>
        <w:tc>
          <w:tcPr>
            <w:tcW w:w="2079" w:type="dxa"/>
            <w:tcBorders>
              <w:lef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r w:rsidRPr="00F13A8D">
              <w:rPr>
                <w:rFonts w:asciiTheme="majorHAnsi" w:eastAsia="Times New Roman" w:hAnsiTheme="majorHAnsi" w:cstheme="majorHAnsi"/>
                <w:color w:val="202124"/>
                <w:sz w:val="24"/>
                <w:szCs w:val="24"/>
              </w:rPr>
              <w:t>Romance fiction</w:t>
            </w:r>
          </w:p>
        </w:tc>
      </w:tr>
      <w:tr w:rsidR="0047558E" w:rsidRPr="00F13A8D" w:rsidTr="00616B6F">
        <w:tc>
          <w:tcPr>
            <w:tcW w:w="7915" w:type="dxa"/>
            <w:gridSpan w:val="6"/>
          </w:tcPr>
          <w:p w:rsidR="0047558E" w:rsidRPr="00F13A8D" w:rsidRDefault="0047558E" w:rsidP="00421345">
            <w:pPr>
              <w:shd w:val="clear" w:color="auto" w:fill="FFFFFF"/>
              <w:rPr>
                <w:rFonts w:asciiTheme="majorHAnsi" w:eastAsia="Times New Roman" w:hAnsiTheme="majorHAnsi" w:cstheme="majorHAnsi"/>
                <w:color w:val="202124"/>
                <w:sz w:val="24"/>
                <w:szCs w:val="24"/>
              </w:rPr>
            </w:pPr>
          </w:p>
        </w:tc>
      </w:tr>
      <w:tr w:rsidR="0047558E" w:rsidRPr="00F13A8D" w:rsidTr="00616B6F">
        <w:tc>
          <w:tcPr>
            <w:tcW w:w="231"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rPr>
                <w:rFonts w:asciiTheme="majorHAnsi" w:eastAsia="Times New Roman" w:hAnsiTheme="majorHAnsi" w:cstheme="majorHAnsi"/>
                <w:color w:val="202124"/>
                <w:sz w:val="24"/>
                <w:szCs w:val="24"/>
              </w:rPr>
            </w:pPr>
          </w:p>
        </w:tc>
        <w:tc>
          <w:tcPr>
            <w:tcW w:w="2284" w:type="dxa"/>
            <w:tcBorders>
              <w:left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color w:val="202124"/>
                <w:sz w:val="24"/>
                <w:szCs w:val="24"/>
              </w:rPr>
            </w:pPr>
            <w:r w:rsidRPr="00F13A8D">
              <w:rPr>
                <w:rFonts w:asciiTheme="majorHAnsi" w:eastAsia="Times New Roman" w:hAnsiTheme="majorHAnsi" w:cstheme="majorHAnsi"/>
                <w:color w:val="202124"/>
                <w:sz w:val="24"/>
                <w:szCs w:val="24"/>
              </w:rPr>
              <w:t>Horror fiction</w:t>
            </w:r>
          </w:p>
        </w:tc>
        <w:tc>
          <w:tcPr>
            <w:tcW w:w="270"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p>
        </w:tc>
        <w:tc>
          <w:tcPr>
            <w:tcW w:w="2790" w:type="dxa"/>
            <w:tcBorders>
              <w:left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r w:rsidRPr="00F13A8D">
              <w:rPr>
                <w:rFonts w:asciiTheme="majorHAnsi" w:eastAsia="Times New Roman" w:hAnsiTheme="majorHAnsi" w:cstheme="majorHAnsi"/>
                <w:color w:val="202124"/>
                <w:sz w:val="24"/>
                <w:szCs w:val="24"/>
              </w:rPr>
              <w:t>Graphic Novels/Manga</w:t>
            </w:r>
          </w:p>
        </w:tc>
        <w:tc>
          <w:tcPr>
            <w:tcW w:w="261"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rPr>
                <w:rFonts w:asciiTheme="majorHAnsi" w:eastAsia="Times New Roman" w:hAnsiTheme="majorHAnsi" w:cstheme="majorHAnsi"/>
                <w:color w:val="202124"/>
                <w:sz w:val="24"/>
                <w:szCs w:val="24"/>
              </w:rPr>
            </w:pPr>
          </w:p>
        </w:tc>
        <w:tc>
          <w:tcPr>
            <w:tcW w:w="2079" w:type="dxa"/>
            <w:tcBorders>
              <w:lef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r w:rsidRPr="00F13A8D">
              <w:rPr>
                <w:rFonts w:asciiTheme="majorHAnsi" w:eastAsia="Times New Roman" w:hAnsiTheme="majorHAnsi" w:cstheme="majorHAnsi"/>
                <w:color w:val="202124"/>
                <w:sz w:val="24"/>
                <w:szCs w:val="24"/>
              </w:rPr>
              <w:t>Sports fiction</w:t>
            </w:r>
          </w:p>
        </w:tc>
      </w:tr>
      <w:tr w:rsidR="0047558E" w:rsidRPr="00F13A8D" w:rsidTr="00616B6F">
        <w:tc>
          <w:tcPr>
            <w:tcW w:w="7915" w:type="dxa"/>
            <w:gridSpan w:val="6"/>
          </w:tcPr>
          <w:p w:rsidR="0047558E" w:rsidRPr="00F13A8D" w:rsidRDefault="0047558E" w:rsidP="00421345">
            <w:pPr>
              <w:shd w:val="clear" w:color="auto" w:fill="FFFFFF"/>
              <w:rPr>
                <w:rFonts w:asciiTheme="majorHAnsi" w:eastAsia="Times New Roman" w:hAnsiTheme="majorHAnsi" w:cstheme="majorHAnsi"/>
                <w:color w:val="202124"/>
                <w:sz w:val="24"/>
                <w:szCs w:val="24"/>
              </w:rPr>
            </w:pPr>
          </w:p>
        </w:tc>
      </w:tr>
      <w:tr w:rsidR="0047558E" w:rsidRPr="00F13A8D" w:rsidTr="00616B6F">
        <w:tc>
          <w:tcPr>
            <w:tcW w:w="231"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rPr>
                <w:rFonts w:asciiTheme="majorHAnsi" w:eastAsia="Times New Roman" w:hAnsiTheme="majorHAnsi" w:cstheme="majorHAnsi"/>
                <w:color w:val="202124"/>
                <w:sz w:val="24"/>
                <w:szCs w:val="24"/>
              </w:rPr>
            </w:pPr>
          </w:p>
        </w:tc>
        <w:tc>
          <w:tcPr>
            <w:tcW w:w="2284" w:type="dxa"/>
            <w:tcBorders>
              <w:left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color w:val="202124"/>
                <w:sz w:val="24"/>
                <w:szCs w:val="24"/>
              </w:rPr>
            </w:pPr>
            <w:r w:rsidRPr="00F13A8D">
              <w:rPr>
                <w:rFonts w:asciiTheme="majorHAnsi" w:eastAsia="Times New Roman" w:hAnsiTheme="majorHAnsi" w:cstheme="majorHAnsi"/>
                <w:color w:val="202124"/>
                <w:sz w:val="24"/>
                <w:szCs w:val="24"/>
              </w:rPr>
              <w:t>Inspirational fiction</w:t>
            </w:r>
          </w:p>
        </w:tc>
        <w:tc>
          <w:tcPr>
            <w:tcW w:w="270"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p>
        </w:tc>
        <w:tc>
          <w:tcPr>
            <w:tcW w:w="2790" w:type="dxa"/>
            <w:tcBorders>
              <w:left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r w:rsidRPr="00F13A8D">
              <w:rPr>
                <w:rFonts w:asciiTheme="majorHAnsi" w:eastAsia="Times New Roman" w:hAnsiTheme="majorHAnsi" w:cstheme="majorHAnsi"/>
                <w:color w:val="202124"/>
                <w:sz w:val="24"/>
                <w:szCs w:val="24"/>
              </w:rPr>
              <w:t>Historical fiction</w:t>
            </w:r>
          </w:p>
        </w:tc>
        <w:tc>
          <w:tcPr>
            <w:tcW w:w="261"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rPr>
                <w:rFonts w:asciiTheme="majorHAnsi" w:eastAsia="Times New Roman" w:hAnsiTheme="majorHAnsi" w:cstheme="majorHAnsi"/>
                <w:color w:val="202124"/>
                <w:sz w:val="24"/>
                <w:szCs w:val="24"/>
              </w:rPr>
            </w:pPr>
          </w:p>
        </w:tc>
        <w:tc>
          <w:tcPr>
            <w:tcW w:w="2079" w:type="dxa"/>
            <w:tcBorders>
              <w:lef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r w:rsidRPr="00F13A8D">
              <w:rPr>
                <w:rFonts w:asciiTheme="majorHAnsi" w:eastAsia="Times New Roman" w:hAnsiTheme="majorHAnsi" w:cstheme="majorHAnsi"/>
                <w:color w:val="202124"/>
                <w:sz w:val="24"/>
                <w:szCs w:val="24"/>
              </w:rPr>
              <w:t>NON-FICTION</w:t>
            </w:r>
          </w:p>
        </w:tc>
      </w:tr>
      <w:tr w:rsidR="0047558E" w:rsidRPr="00F13A8D" w:rsidTr="00616B6F">
        <w:tc>
          <w:tcPr>
            <w:tcW w:w="7915" w:type="dxa"/>
            <w:gridSpan w:val="6"/>
          </w:tcPr>
          <w:p w:rsidR="0047558E" w:rsidRPr="00F13A8D" w:rsidRDefault="0047558E" w:rsidP="00421345">
            <w:pPr>
              <w:shd w:val="clear" w:color="auto" w:fill="FFFFFF"/>
              <w:rPr>
                <w:rFonts w:asciiTheme="majorHAnsi" w:eastAsia="Times New Roman" w:hAnsiTheme="majorHAnsi" w:cstheme="majorHAnsi"/>
                <w:color w:val="202124"/>
                <w:sz w:val="24"/>
                <w:szCs w:val="24"/>
              </w:rPr>
            </w:pPr>
          </w:p>
        </w:tc>
      </w:tr>
      <w:tr w:rsidR="0047558E" w:rsidRPr="00F13A8D" w:rsidTr="00616B6F">
        <w:tc>
          <w:tcPr>
            <w:tcW w:w="231"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rPr>
                <w:rFonts w:asciiTheme="majorHAnsi" w:eastAsia="Times New Roman" w:hAnsiTheme="majorHAnsi" w:cstheme="majorHAnsi"/>
                <w:color w:val="202124"/>
                <w:sz w:val="24"/>
                <w:szCs w:val="24"/>
              </w:rPr>
            </w:pPr>
          </w:p>
        </w:tc>
        <w:tc>
          <w:tcPr>
            <w:tcW w:w="2284" w:type="dxa"/>
            <w:tcBorders>
              <w:left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color w:val="202124"/>
                <w:sz w:val="24"/>
                <w:szCs w:val="24"/>
              </w:rPr>
            </w:pPr>
            <w:r w:rsidRPr="00F13A8D">
              <w:rPr>
                <w:rFonts w:asciiTheme="majorHAnsi" w:eastAsia="Times New Roman" w:hAnsiTheme="majorHAnsi" w:cstheme="majorHAnsi"/>
                <w:color w:val="202124"/>
                <w:sz w:val="24"/>
                <w:szCs w:val="24"/>
              </w:rPr>
              <w:t>Realistic fiction</w:t>
            </w:r>
          </w:p>
        </w:tc>
        <w:tc>
          <w:tcPr>
            <w:tcW w:w="270"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p>
        </w:tc>
        <w:tc>
          <w:tcPr>
            <w:tcW w:w="2790" w:type="dxa"/>
            <w:tcBorders>
              <w:left w:val="single" w:sz="4" w:space="0" w:color="auto"/>
              <w:righ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r w:rsidRPr="00F13A8D">
              <w:rPr>
                <w:rFonts w:asciiTheme="majorHAnsi" w:eastAsia="Times New Roman" w:hAnsiTheme="majorHAnsi" w:cstheme="majorHAnsi"/>
                <w:color w:val="202124"/>
                <w:sz w:val="24"/>
                <w:szCs w:val="24"/>
              </w:rPr>
              <w:t>Humor fiction</w:t>
            </w:r>
          </w:p>
        </w:tc>
        <w:tc>
          <w:tcPr>
            <w:tcW w:w="261" w:type="dxa"/>
            <w:tcBorders>
              <w:top w:val="single" w:sz="4" w:space="0" w:color="auto"/>
              <w:left w:val="single" w:sz="4" w:space="0" w:color="auto"/>
              <w:bottom w:val="single" w:sz="4" w:space="0" w:color="auto"/>
              <w:right w:val="single" w:sz="4" w:space="0" w:color="auto"/>
            </w:tcBorders>
          </w:tcPr>
          <w:p w:rsidR="0047558E" w:rsidRPr="00F13A8D" w:rsidRDefault="0047558E" w:rsidP="00421345">
            <w:pPr>
              <w:rPr>
                <w:rFonts w:asciiTheme="majorHAnsi" w:eastAsia="Times New Roman" w:hAnsiTheme="majorHAnsi" w:cstheme="majorHAnsi"/>
                <w:color w:val="202124"/>
                <w:sz w:val="24"/>
                <w:szCs w:val="24"/>
              </w:rPr>
            </w:pPr>
          </w:p>
        </w:tc>
        <w:tc>
          <w:tcPr>
            <w:tcW w:w="2079" w:type="dxa"/>
            <w:tcBorders>
              <w:left w:val="single" w:sz="4" w:space="0" w:color="auto"/>
            </w:tcBorders>
          </w:tcPr>
          <w:p w:rsidR="0047558E" w:rsidRPr="00F13A8D" w:rsidRDefault="0047558E" w:rsidP="00421345">
            <w:pPr>
              <w:shd w:val="clear" w:color="auto" w:fill="FFFFFF"/>
              <w:rPr>
                <w:rFonts w:asciiTheme="majorHAnsi" w:eastAsia="Times New Roman" w:hAnsiTheme="majorHAnsi" w:cstheme="majorHAnsi"/>
                <w:sz w:val="24"/>
                <w:szCs w:val="24"/>
              </w:rPr>
            </w:pPr>
            <w:r w:rsidRPr="00F13A8D">
              <w:rPr>
                <w:rFonts w:asciiTheme="majorHAnsi" w:eastAsia="Times New Roman" w:hAnsiTheme="majorHAnsi" w:cstheme="majorHAnsi"/>
                <w:sz w:val="24"/>
                <w:szCs w:val="24"/>
              </w:rPr>
              <w:t>Other</w:t>
            </w:r>
          </w:p>
        </w:tc>
      </w:tr>
    </w:tbl>
    <w:p w:rsidR="0014369E" w:rsidRPr="00F13A8D" w:rsidRDefault="0014369E" w:rsidP="0014369E">
      <w:pPr>
        <w:shd w:val="clear" w:color="auto" w:fill="FFFFFF"/>
        <w:spacing w:after="0" w:line="240" w:lineRule="auto"/>
        <w:rPr>
          <w:rFonts w:asciiTheme="majorHAnsi" w:eastAsia="Times New Roman" w:hAnsiTheme="majorHAnsi" w:cstheme="majorHAnsi"/>
          <w:color w:val="202124"/>
          <w:sz w:val="24"/>
          <w:szCs w:val="24"/>
        </w:rPr>
      </w:pPr>
    </w:p>
    <w:p w:rsidR="0014369E" w:rsidRPr="00F13A8D" w:rsidRDefault="0014369E" w:rsidP="0014369E">
      <w:pPr>
        <w:shd w:val="clear" w:color="auto" w:fill="FFFFFF"/>
        <w:spacing w:line="360" w:lineRule="atLeast"/>
        <w:rPr>
          <w:rFonts w:asciiTheme="majorHAnsi" w:eastAsia="Times New Roman" w:hAnsiTheme="majorHAnsi" w:cstheme="majorHAnsi"/>
          <w:color w:val="202124"/>
          <w:sz w:val="24"/>
          <w:szCs w:val="24"/>
        </w:rPr>
      </w:pPr>
      <w:r w:rsidRPr="00F13A8D">
        <w:rPr>
          <w:rFonts w:asciiTheme="majorHAnsi" w:eastAsia="Times New Roman" w:hAnsiTheme="majorHAnsi" w:cstheme="majorHAnsi"/>
          <w:color w:val="202124"/>
          <w:sz w:val="24"/>
          <w:szCs w:val="24"/>
        </w:rPr>
        <w:t>Enter your name so you can read it first when it arrives!</w:t>
      </w:r>
    </w:p>
    <w:tbl>
      <w:tblPr>
        <w:tblStyle w:val="TableGrid"/>
        <w:tblW w:w="0" w:type="auto"/>
        <w:tblLook w:val="04A0" w:firstRow="1" w:lastRow="0" w:firstColumn="1" w:lastColumn="0" w:noHBand="0" w:noVBand="1"/>
      </w:tblPr>
      <w:tblGrid>
        <w:gridCol w:w="9350"/>
      </w:tblGrid>
      <w:tr w:rsidR="0014369E" w:rsidRPr="00F13A8D" w:rsidTr="00421345">
        <w:tc>
          <w:tcPr>
            <w:tcW w:w="9350" w:type="dxa"/>
            <w:tcBorders>
              <w:top w:val="nil"/>
              <w:left w:val="nil"/>
              <w:bottom w:val="single" w:sz="4" w:space="0" w:color="auto"/>
              <w:right w:val="nil"/>
            </w:tcBorders>
          </w:tcPr>
          <w:p w:rsidR="0014369E" w:rsidRPr="00F13A8D" w:rsidRDefault="0014369E" w:rsidP="00421345">
            <w:pPr>
              <w:spacing w:line="360" w:lineRule="atLeast"/>
              <w:rPr>
                <w:rFonts w:asciiTheme="majorHAnsi" w:eastAsia="Times New Roman" w:hAnsiTheme="majorHAnsi" w:cstheme="majorHAnsi"/>
                <w:color w:val="202124"/>
                <w:spacing w:val="3"/>
                <w:sz w:val="24"/>
                <w:szCs w:val="24"/>
              </w:rPr>
            </w:pPr>
          </w:p>
          <w:p w:rsidR="0047558E" w:rsidRPr="00F13A8D" w:rsidRDefault="0047558E" w:rsidP="00421345">
            <w:pPr>
              <w:spacing w:line="360" w:lineRule="atLeast"/>
              <w:rPr>
                <w:rFonts w:asciiTheme="majorHAnsi" w:eastAsia="Times New Roman" w:hAnsiTheme="majorHAnsi" w:cstheme="majorHAnsi"/>
                <w:color w:val="202124"/>
                <w:spacing w:val="3"/>
                <w:sz w:val="24"/>
                <w:szCs w:val="24"/>
              </w:rPr>
            </w:pPr>
          </w:p>
        </w:tc>
      </w:tr>
    </w:tbl>
    <w:p w:rsidR="0047558E" w:rsidRPr="00F13A8D" w:rsidRDefault="0047558E" w:rsidP="00BA7EF3">
      <w:pPr>
        <w:shd w:val="clear" w:color="auto" w:fill="FFFFFF"/>
        <w:spacing w:after="0" w:line="240" w:lineRule="auto"/>
        <w:jc w:val="center"/>
        <w:rPr>
          <w:rFonts w:asciiTheme="majorHAnsi" w:eastAsia="Times New Roman" w:hAnsiTheme="majorHAnsi" w:cstheme="majorHAnsi"/>
          <w:b/>
          <w:bCs/>
          <w:smallCaps/>
          <w:color w:val="1C1C1C"/>
          <w:sz w:val="36"/>
          <w:szCs w:val="36"/>
        </w:rPr>
      </w:pPr>
    </w:p>
    <w:p w:rsidR="00616B6F" w:rsidRPr="00F13A8D" w:rsidRDefault="00616B6F">
      <w:pPr>
        <w:rPr>
          <w:rFonts w:asciiTheme="majorHAnsi" w:eastAsia="Times New Roman" w:hAnsiTheme="majorHAnsi" w:cstheme="majorHAnsi"/>
          <w:bCs/>
          <w:color w:val="1C1C1C"/>
          <w:sz w:val="24"/>
          <w:szCs w:val="24"/>
        </w:rPr>
      </w:pPr>
    </w:p>
    <w:sectPr w:rsidR="00616B6F" w:rsidRPr="00F13A8D" w:rsidSect="005C41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886" w:rsidRDefault="00B27886" w:rsidP="00E37E54">
      <w:pPr>
        <w:spacing w:after="0" w:line="240" w:lineRule="auto"/>
      </w:pPr>
      <w:r>
        <w:separator/>
      </w:r>
    </w:p>
  </w:endnote>
  <w:endnote w:type="continuationSeparator" w:id="0">
    <w:p w:rsidR="00B27886" w:rsidRDefault="00B27886" w:rsidP="00E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167191"/>
      <w:docPartObj>
        <w:docPartGallery w:val="Page Numbers (Bottom of Page)"/>
        <w:docPartUnique/>
      </w:docPartObj>
    </w:sdtPr>
    <w:sdtEndPr>
      <w:rPr>
        <w:rFonts w:ascii="Segoe UI" w:hAnsi="Segoe UI" w:cs="Segoe UI"/>
        <w:noProof/>
        <w:sz w:val="24"/>
        <w:szCs w:val="24"/>
      </w:rPr>
    </w:sdtEndPr>
    <w:sdtContent>
      <w:p w:rsidR="004E1220" w:rsidRPr="00E37E54" w:rsidRDefault="004E1220" w:rsidP="00DE5F89">
        <w:pPr>
          <w:pStyle w:val="Footer"/>
          <w:rPr>
            <w:rFonts w:ascii="Segoe UI" w:hAnsi="Segoe UI" w:cs="Segoe UI"/>
            <w:sz w:val="24"/>
            <w:szCs w:val="24"/>
          </w:rPr>
        </w:pPr>
        <w:r w:rsidRPr="00E37E54">
          <w:rPr>
            <w:rFonts w:ascii="Segoe UI" w:hAnsi="Segoe UI" w:cs="Segoe UI"/>
            <w:sz w:val="24"/>
            <w:szCs w:val="24"/>
          </w:rPr>
          <w:fldChar w:fldCharType="begin"/>
        </w:r>
        <w:r w:rsidRPr="00E37E54">
          <w:rPr>
            <w:rFonts w:ascii="Segoe UI" w:hAnsi="Segoe UI" w:cs="Segoe UI"/>
            <w:sz w:val="24"/>
            <w:szCs w:val="24"/>
          </w:rPr>
          <w:instrText xml:space="preserve"> PAGE   \* MERGEFORMAT </w:instrText>
        </w:r>
        <w:r w:rsidRPr="00E37E54">
          <w:rPr>
            <w:rFonts w:ascii="Segoe UI" w:hAnsi="Segoe UI" w:cs="Segoe UI"/>
            <w:sz w:val="24"/>
            <w:szCs w:val="24"/>
          </w:rPr>
          <w:fldChar w:fldCharType="separate"/>
        </w:r>
        <w:r w:rsidR="00454E94">
          <w:rPr>
            <w:rFonts w:ascii="Segoe UI" w:hAnsi="Segoe UI" w:cs="Segoe UI"/>
            <w:noProof/>
            <w:sz w:val="24"/>
            <w:szCs w:val="24"/>
          </w:rPr>
          <w:t>10</w:t>
        </w:r>
        <w:r w:rsidRPr="00E37E54">
          <w:rPr>
            <w:rFonts w:ascii="Segoe UI" w:hAnsi="Segoe UI" w:cs="Segoe UI"/>
            <w:noProof/>
            <w:sz w:val="24"/>
            <w:szCs w:val="24"/>
          </w:rPr>
          <w:fldChar w:fldCharType="end"/>
        </w:r>
      </w:p>
    </w:sdtContent>
  </w:sdt>
  <w:p w:rsidR="004E1220" w:rsidRDefault="004E1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886" w:rsidRDefault="00B27886" w:rsidP="00E37E54">
      <w:pPr>
        <w:spacing w:after="0" w:line="240" w:lineRule="auto"/>
      </w:pPr>
      <w:r>
        <w:separator/>
      </w:r>
    </w:p>
  </w:footnote>
  <w:footnote w:type="continuationSeparator" w:id="0">
    <w:p w:rsidR="00B27886" w:rsidRDefault="00B27886" w:rsidP="00E37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E5"/>
      </v:shape>
    </w:pict>
  </w:numPicBullet>
  <w:abstractNum w:abstractNumId="0" w15:restartNumberingAfterBreak="0">
    <w:nsid w:val="022E4861"/>
    <w:multiLevelType w:val="multilevel"/>
    <w:tmpl w:val="0162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527AD"/>
    <w:multiLevelType w:val="hybridMultilevel"/>
    <w:tmpl w:val="B9C08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740BD"/>
    <w:multiLevelType w:val="hybridMultilevel"/>
    <w:tmpl w:val="C70E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F4F97"/>
    <w:multiLevelType w:val="hybridMultilevel"/>
    <w:tmpl w:val="3526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76BDC"/>
    <w:multiLevelType w:val="hybridMultilevel"/>
    <w:tmpl w:val="35D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A416B"/>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6" w15:restartNumberingAfterBreak="0">
    <w:nsid w:val="158550DA"/>
    <w:multiLevelType w:val="hybridMultilevel"/>
    <w:tmpl w:val="EB06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24F62"/>
    <w:multiLevelType w:val="hybridMultilevel"/>
    <w:tmpl w:val="72BE4B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B77E6"/>
    <w:multiLevelType w:val="hybridMultilevel"/>
    <w:tmpl w:val="2F844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42E08"/>
    <w:multiLevelType w:val="multilevel"/>
    <w:tmpl w:val="5EBA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70B2F"/>
    <w:multiLevelType w:val="multilevel"/>
    <w:tmpl w:val="94A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4702FF"/>
    <w:multiLevelType w:val="hybridMultilevel"/>
    <w:tmpl w:val="581EC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05FF5"/>
    <w:multiLevelType w:val="multilevel"/>
    <w:tmpl w:val="942C0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205" w:hanging="405"/>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F3A85"/>
    <w:multiLevelType w:val="multilevel"/>
    <w:tmpl w:val="8842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B33685"/>
    <w:multiLevelType w:val="hybridMultilevel"/>
    <w:tmpl w:val="F278AB2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B00A1"/>
    <w:multiLevelType w:val="hybridMultilevel"/>
    <w:tmpl w:val="97DA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A150C"/>
    <w:multiLevelType w:val="hybridMultilevel"/>
    <w:tmpl w:val="9626C522"/>
    <w:lvl w:ilvl="0" w:tplc="44DE45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70635"/>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8" w15:restartNumberingAfterBreak="0">
    <w:nsid w:val="5BA753E9"/>
    <w:multiLevelType w:val="hybridMultilevel"/>
    <w:tmpl w:val="B006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A50CF"/>
    <w:multiLevelType w:val="hybridMultilevel"/>
    <w:tmpl w:val="C88AF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7084C"/>
    <w:multiLevelType w:val="multilevel"/>
    <w:tmpl w:val="E86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E41396"/>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num w:numId="1">
    <w:abstractNumId w:val="12"/>
  </w:num>
  <w:num w:numId="2">
    <w:abstractNumId w:val="0"/>
  </w:num>
  <w:num w:numId="3">
    <w:abstractNumId w:val="10"/>
  </w:num>
  <w:num w:numId="4">
    <w:abstractNumId w:val="13"/>
  </w:num>
  <w:num w:numId="5">
    <w:abstractNumId w:val="1"/>
  </w:num>
  <w:num w:numId="6">
    <w:abstractNumId w:val="20"/>
  </w:num>
  <w:num w:numId="7">
    <w:abstractNumId w:val="16"/>
  </w:num>
  <w:num w:numId="8">
    <w:abstractNumId w:val="21"/>
  </w:num>
  <w:num w:numId="9">
    <w:abstractNumId w:val="17"/>
  </w:num>
  <w:num w:numId="10">
    <w:abstractNumId w:val="7"/>
  </w:num>
  <w:num w:numId="11">
    <w:abstractNumId w:val="2"/>
  </w:num>
  <w:num w:numId="12">
    <w:abstractNumId w:val="15"/>
  </w:num>
  <w:num w:numId="13">
    <w:abstractNumId w:val="19"/>
  </w:num>
  <w:num w:numId="14">
    <w:abstractNumId w:val="11"/>
  </w:num>
  <w:num w:numId="15">
    <w:abstractNumId w:val="14"/>
  </w:num>
  <w:num w:numId="16">
    <w:abstractNumId w:val="3"/>
  </w:num>
  <w:num w:numId="17">
    <w:abstractNumId w:val="6"/>
  </w:num>
  <w:num w:numId="18">
    <w:abstractNumId w:val="8"/>
  </w:num>
  <w:num w:numId="19">
    <w:abstractNumId w:val="5"/>
  </w:num>
  <w:num w:numId="20">
    <w:abstractNumId w:val="9"/>
  </w:num>
  <w:num w:numId="21">
    <w:abstractNumId w:val="4"/>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00"/>
    <w:rsid w:val="00002919"/>
    <w:rsid w:val="00002ED0"/>
    <w:rsid w:val="00002F49"/>
    <w:rsid w:val="00006952"/>
    <w:rsid w:val="00013289"/>
    <w:rsid w:val="000172F4"/>
    <w:rsid w:val="0003541F"/>
    <w:rsid w:val="00040CF3"/>
    <w:rsid w:val="00044853"/>
    <w:rsid w:val="00044C27"/>
    <w:rsid w:val="0004506E"/>
    <w:rsid w:val="00045DD8"/>
    <w:rsid w:val="000517D2"/>
    <w:rsid w:val="00053D88"/>
    <w:rsid w:val="00060B46"/>
    <w:rsid w:val="000613C5"/>
    <w:rsid w:val="000808BB"/>
    <w:rsid w:val="0008574A"/>
    <w:rsid w:val="00092C4D"/>
    <w:rsid w:val="000A0D1C"/>
    <w:rsid w:val="000A1AC8"/>
    <w:rsid w:val="000A1E49"/>
    <w:rsid w:val="000A2B47"/>
    <w:rsid w:val="000A3BF9"/>
    <w:rsid w:val="000B51AB"/>
    <w:rsid w:val="000B716B"/>
    <w:rsid w:val="000C7C7E"/>
    <w:rsid w:val="000D310C"/>
    <w:rsid w:val="000D45BB"/>
    <w:rsid w:val="000D5F9E"/>
    <w:rsid w:val="000E010F"/>
    <w:rsid w:val="000E3397"/>
    <w:rsid w:val="000E4622"/>
    <w:rsid w:val="000F0100"/>
    <w:rsid w:val="000F6F54"/>
    <w:rsid w:val="00116DBC"/>
    <w:rsid w:val="001230D7"/>
    <w:rsid w:val="00125F31"/>
    <w:rsid w:val="001301F0"/>
    <w:rsid w:val="00130655"/>
    <w:rsid w:val="001418BA"/>
    <w:rsid w:val="0014369E"/>
    <w:rsid w:val="00152D88"/>
    <w:rsid w:val="0016500F"/>
    <w:rsid w:val="00171EBE"/>
    <w:rsid w:val="00174379"/>
    <w:rsid w:val="001772FE"/>
    <w:rsid w:val="00187BF8"/>
    <w:rsid w:val="0019704F"/>
    <w:rsid w:val="001A36E9"/>
    <w:rsid w:val="001A4A13"/>
    <w:rsid w:val="001A588E"/>
    <w:rsid w:val="001A6142"/>
    <w:rsid w:val="001A7A17"/>
    <w:rsid w:val="001B3506"/>
    <w:rsid w:val="001C1763"/>
    <w:rsid w:val="001C2DAA"/>
    <w:rsid w:val="001C604D"/>
    <w:rsid w:val="001E55A5"/>
    <w:rsid w:val="001E6308"/>
    <w:rsid w:val="001F00DA"/>
    <w:rsid w:val="001F18BE"/>
    <w:rsid w:val="001F5A84"/>
    <w:rsid w:val="0020213E"/>
    <w:rsid w:val="002036BB"/>
    <w:rsid w:val="002043CA"/>
    <w:rsid w:val="00216A98"/>
    <w:rsid w:val="00216B92"/>
    <w:rsid w:val="002207AE"/>
    <w:rsid w:val="00222ECC"/>
    <w:rsid w:val="002311FE"/>
    <w:rsid w:val="00231782"/>
    <w:rsid w:val="00234938"/>
    <w:rsid w:val="00245306"/>
    <w:rsid w:val="002508BC"/>
    <w:rsid w:val="00251ADA"/>
    <w:rsid w:val="00254515"/>
    <w:rsid w:val="0025494B"/>
    <w:rsid w:val="002558BA"/>
    <w:rsid w:val="002562DF"/>
    <w:rsid w:val="002639C1"/>
    <w:rsid w:val="00273791"/>
    <w:rsid w:val="00274945"/>
    <w:rsid w:val="0027565B"/>
    <w:rsid w:val="0028183B"/>
    <w:rsid w:val="00292BE9"/>
    <w:rsid w:val="00295DF0"/>
    <w:rsid w:val="002A521D"/>
    <w:rsid w:val="002A6039"/>
    <w:rsid w:val="002A70E9"/>
    <w:rsid w:val="002B1232"/>
    <w:rsid w:val="002B2798"/>
    <w:rsid w:val="002B4B64"/>
    <w:rsid w:val="002C6A89"/>
    <w:rsid w:val="002D081E"/>
    <w:rsid w:val="002E0E13"/>
    <w:rsid w:val="002E1B0A"/>
    <w:rsid w:val="002E6FCA"/>
    <w:rsid w:val="002E7AD8"/>
    <w:rsid w:val="002F6AA8"/>
    <w:rsid w:val="002F6E06"/>
    <w:rsid w:val="00301B6F"/>
    <w:rsid w:val="003114F6"/>
    <w:rsid w:val="00320BA2"/>
    <w:rsid w:val="00325E4F"/>
    <w:rsid w:val="00334103"/>
    <w:rsid w:val="00342793"/>
    <w:rsid w:val="00355CB0"/>
    <w:rsid w:val="003575D1"/>
    <w:rsid w:val="00366111"/>
    <w:rsid w:val="0036787C"/>
    <w:rsid w:val="00371368"/>
    <w:rsid w:val="00390CA9"/>
    <w:rsid w:val="0039175A"/>
    <w:rsid w:val="00393DED"/>
    <w:rsid w:val="003A538A"/>
    <w:rsid w:val="003A5DFF"/>
    <w:rsid w:val="003A725F"/>
    <w:rsid w:val="003C09ED"/>
    <w:rsid w:val="003C7880"/>
    <w:rsid w:val="003D0949"/>
    <w:rsid w:val="003D3265"/>
    <w:rsid w:val="003D3DE1"/>
    <w:rsid w:val="003E1AF9"/>
    <w:rsid w:val="003E4C22"/>
    <w:rsid w:val="003F202D"/>
    <w:rsid w:val="0040451E"/>
    <w:rsid w:val="004060ED"/>
    <w:rsid w:val="00411667"/>
    <w:rsid w:val="0041314E"/>
    <w:rsid w:val="00421345"/>
    <w:rsid w:val="00433858"/>
    <w:rsid w:val="00435609"/>
    <w:rsid w:val="00436C05"/>
    <w:rsid w:val="00442884"/>
    <w:rsid w:val="004448A9"/>
    <w:rsid w:val="00446523"/>
    <w:rsid w:val="0045102B"/>
    <w:rsid w:val="00454065"/>
    <w:rsid w:val="00454E94"/>
    <w:rsid w:val="004578C7"/>
    <w:rsid w:val="0047558E"/>
    <w:rsid w:val="00481533"/>
    <w:rsid w:val="00491639"/>
    <w:rsid w:val="00492B36"/>
    <w:rsid w:val="004A1A69"/>
    <w:rsid w:val="004A67C8"/>
    <w:rsid w:val="004B3CD2"/>
    <w:rsid w:val="004C21FC"/>
    <w:rsid w:val="004C5BF3"/>
    <w:rsid w:val="004E1220"/>
    <w:rsid w:val="004F0C07"/>
    <w:rsid w:val="004F23D4"/>
    <w:rsid w:val="004F4CB9"/>
    <w:rsid w:val="004F57F4"/>
    <w:rsid w:val="004F596D"/>
    <w:rsid w:val="005031B2"/>
    <w:rsid w:val="0050624E"/>
    <w:rsid w:val="00524F8B"/>
    <w:rsid w:val="0055529C"/>
    <w:rsid w:val="0056342B"/>
    <w:rsid w:val="00566F6D"/>
    <w:rsid w:val="005804A0"/>
    <w:rsid w:val="00593601"/>
    <w:rsid w:val="005A70AF"/>
    <w:rsid w:val="005B0406"/>
    <w:rsid w:val="005B5999"/>
    <w:rsid w:val="005B619A"/>
    <w:rsid w:val="005C41FF"/>
    <w:rsid w:val="005D0EF8"/>
    <w:rsid w:val="005D4CAB"/>
    <w:rsid w:val="005E07E5"/>
    <w:rsid w:val="005E5738"/>
    <w:rsid w:val="005F5D20"/>
    <w:rsid w:val="00607E84"/>
    <w:rsid w:val="00612709"/>
    <w:rsid w:val="006128AE"/>
    <w:rsid w:val="00616B6F"/>
    <w:rsid w:val="00621768"/>
    <w:rsid w:val="0062588B"/>
    <w:rsid w:val="00640205"/>
    <w:rsid w:val="0064257F"/>
    <w:rsid w:val="006A2253"/>
    <w:rsid w:val="006A25DB"/>
    <w:rsid w:val="006B0C2A"/>
    <w:rsid w:val="006B19D4"/>
    <w:rsid w:val="006D1BB5"/>
    <w:rsid w:val="006D2121"/>
    <w:rsid w:val="006D5D90"/>
    <w:rsid w:val="006D71EE"/>
    <w:rsid w:val="006D7562"/>
    <w:rsid w:val="006E451F"/>
    <w:rsid w:val="006E6FEA"/>
    <w:rsid w:val="007055BA"/>
    <w:rsid w:val="00717039"/>
    <w:rsid w:val="00717B1E"/>
    <w:rsid w:val="00721B14"/>
    <w:rsid w:val="00724451"/>
    <w:rsid w:val="007244E9"/>
    <w:rsid w:val="00724E00"/>
    <w:rsid w:val="00726209"/>
    <w:rsid w:val="0072679A"/>
    <w:rsid w:val="00726E86"/>
    <w:rsid w:val="00731272"/>
    <w:rsid w:val="00735E54"/>
    <w:rsid w:val="00742C98"/>
    <w:rsid w:val="00751F87"/>
    <w:rsid w:val="00761124"/>
    <w:rsid w:val="00786AD6"/>
    <w:rsid w:val="0079141C"/>
    <w:rsid w:val="00793D8E"/>
    <w:rsid w:val="007947F9"/>
    <w:rsid w:val="007B1DD8"/>
    <w:rsid w:val="007D1FC9"/>
    <w:rsid w:val="007E000C"/>
    <w:rsid w:val="007E5803"/>
    <w:rsid w:val="007F58F3"/>
    <w:rsid w:val="00800E14"/>
    <w:rsid w:val="008042C0"/>
    <w:rsid w:val="008103E4"/>
    <w:rsid w:val="00812138"/>
    <w:rsid w:val="00813068"/>
    <w:rsid w:val="0081314C"/>
    <w:rsid w:val="00813DEB"/>
    <w:rsid w:val="00820B7C"/>
    <w:rsid w:val="00821CDC"/>
    <w:rsid w:val="00826F78"/>
    <w:rsid w:val="00845F7F"/>
    <w:rsid w:val="0084672A"/>
    <w:rsid w:val="00847830"/>
    <w:rsid w:val="00847834"/>
    <w:rsid w:val="0085301F"/>
    <w:rsid w:val="00873B76"/>
    <w:rsid w:val="00874466"/>
    <w:rsid w:val="008969EE"/>
    <w:rsid w:val="008A1C75"/>
    <w:rsid w:val="008A434A"/>
    <w:rsid w:val="008B5947"/>
    <w:rsid w:val="008C1A27"/>
    <w:rsid w:val="008C49C5"/>
    <w:rsid w:val="008C5892"/>
    <w:rsid w:val="008C7DE9"/>
    <w:rsid w:val="008D2770"/>
    <w:rsid w:val="008D4E19"/>
    <w:rsid w:val="008E4745"/>
    <w:rsid w:val="008F536A"/>
    <w:rsid w:val="00901362"/>
    <w:rsid w:val="00901534"/>
    <w:rsid w:val="00904BD9"/>
    <w:rsid w:val="00905602"/>
    <w:rsid w:val="0092518B"/>
    <w:rsid w:val="0092568B"/>
    <w:rsid w:val="00935089"/>
    <w:rsid w:val="00941748"/>
    <w:rsid w:val="009420AA"/>
    <w:rsid w:val="00945BD4"/>
    <w:rsid w:val="00965DC9"/>
    <w:rsid w:val="009673B4"/>
    <w:rsid w:val="0097668A"/>
    <w:rsid w:val="00985AC2"/>
    <w:rsid w:val="0098765E"/>
    <w:rsid w:val="009915A8"/>
    <w:rsid w:val="009926D8"/>
    <w:rsid w:val="00995EFC"/>
    <w:rsid w:val="009A3338"/>
    <w:rsid w:val="009B0A9B"/>
    <w:rsid w:val="009B11FB"/>
    <w:rsid w:val="009C2F41"/>
    <w:rsid w:val="009C4501"/>
    <w:rsid w:val="009D7FB1"/>
    <w:rsid w:val="009E361C"/>
    <w:rsid w:val="009F3C4F"/>
    <w:rsid w:val="009F55CD"/>
    <w:rsid w:val="00A07E51"/>
    <w:rsid w:val="00A13952"/>
    <w:rsid w:val="00A13EEC"/>
    <w:rsid w:val="00A1422F"/>
    <w:rsid w:val="00A20FF6"/>
    <w:rsid w:val="00A36C2B"/>
    <w:rsid w:val="00A37497"/>
    <w:rsid w:val="00A44085"/>
    <w:rsid w:val="00A4410D"/>
    <w:rsid w:val="00A54441"/>
    <w:rsid w:val="00A544D3"/>
    <w:rsid w:val="00A5723B"/>
    <w:rsid w:val="00A86BD6"/>
    <w:rsid w:val="00A90213"/>
    <w:rsid w:val="00A9060F"/>
    <w:rsid w:val="00A97DF7"/>
    <w:rsid w:val="00AB2CF4"/>
    <w:rsid w:val="00AC0823"/>
    <w:rsid w:val="00AD3A56"/>
    <w:rsid w:val="00AD602B"/>
    <w:rsid w:val="00AD6470"/>
    <w:rsid w:val="00AE446E"/>
    <w:rsid w:val="00AF42D7"/>
    <w:rsid w:val="00B00457"/>
    <w:rsid w:val="00B0079D"/>
    <w:rsid w:val="00B061AE"/>
    <w:rsid w:val="00B07950"/>
    <w:rsid w:val="00B23B07"/>
    <w:rsid w:val="00B27886"/>
    <w:rsid w:val="00B44201"/>
    <w:rsid w:val="00B46D5C"/>
    <w:rsid w:val="00B62AB5"/>
    <w:rsid w:val="00B71929"/>
    <w:rsid w:val="00B77D3F"/>
    <w:rsid w:val="00B80C20"/>
    <w:rsid w:val="00B80E6D"/>
    <w:rsid w:val="00B836FB"/>
    <w:rsid w:val="00B937CB"/>
    <w:rsid w:val="00B93EEE"/>
    <w:rsid w:val="00B97EFC"/>
    <w:rsid w:val="00BA08C8"/>
    <w:rsid w:val="00BA1756"/>
    <w:rsid w:val="00BA7EF3"/>
    <w:rsid w:val="00C0220C"/>
    <w:rsid w:val="00C1002A"/>
    <w:rsid w:val="00C112C7"/>
    <w:rsid w:val="00C24A58"/>
    <w:rsid w:val="00C31F0B"/>
    <w:rsid w:val="00C34191"/>
    <w:rsid w:val="00C41689"/>
    <w:rsid w:val="00C53FAA"/>
    <w:rsid w:val="00C65B33"/>
    <w:rsid w:val="00C679DB"/>
    <w:rsid w:val="00C875A4"/>
    <w:rsid w:val="00C953D8"/>
    <w:rsid w:val="00C95FA0"/>
    <w:rsid w:val="00CA4102"/>
    <w:rsid w:val="00CC1DEE"/>
    <w:rsid w:val="00CC60ED"/>
    <w:rsid w:val="00CD321A"/>
    <w:rsid w:val="00CE1ABB"/>
    <w:rsid w:val="00CE4B74"/>
    <w:rsid w:val="00CF38C2"/>
    <w:rsid w:val="00CF404D"/>
    <w:rsid w:val="00D00032"/>
    <w:rsid w:val="00D02060"/>
    <w:rsid w:val="00D10117"/>
    <w:rsid w:val="00D11ADB"/>
    <w:rsid w:val="00D14E12"/>
    <w:rsid w:val="00D15EB7"/>
    <w:rsid w:val="00D22874"/>
    <w:rsid w:val="00D238DB"/>
    <w:rsid w:val="00D350B4"/>
    <w:rsid w:val="00D468E5"/>
    <w:rsid w:val="00D50DC6"/>
    <w:rsid w:val="00D63292"/>
    <w:rsid w:val="00D65CFC"/>
    <w:rsid w:val="00D67D25"/>
    <w:rsid w:val="00D756D3"/>
    <w:rsid w:val="00D84541"/>
    <w:rsid w:val="00D87BB0"/>
    <w:rsid w:val="00D912FC"/>
    <w:rsid w:val="00D96ED2"/>
    <w:rsid w:val="00DA066A"/>
    <w:rsid w:val="00DC0AFE"/>
    <w:rsid w:val="00DC470F"/>
    <w:rsid w:val="00DE02FE"/>
    <w:rsid w:val="00DE5F89"/>
    <w:rsid w:val="00DE63B1"/>
    <w:rsid w:val="00DF3C21"/>
    <w:rsid w:val="00DF56A6"/>
    <w:rsid w:val="00E03378"/>
    <w:rsid w:val="00E0360C"/>
    <w:rsid w:val="00E05EAE"/>
    <w:rsid w:val="00E11BCF"/>
    <w:rsid w:val="00E12724"/>
    <w:rsid w:val="00E1382C"/>
    <w:rsid w:val="00E16298"/>
    <w:rsid w:val="00E16B08"/>
    <w:rsid w:val="00E17DBE"/>
    <w:rsid w:val="00E251F3"/>
    <w:rsid w:val="00E26AD1"/>
    <w:rsid w:val="00E30211"/>
    <w:rsid w:val="00E375F2"/>
    <w:rsid w:val="00E37E54"/>
    <w:rsid w:val="00E4235A"/>
    <w:rsid w:val="00E43C23"/>
    <w:rsid w:val="00E501D4"/>
    <w:rsid w:val="00E524BB"/>
    <w:rsid w:val="00E56BFD"/>
    <w:rsid w:val="00E57B51"/>
    <w:rsid w:val="00E612FF"/>
    <w:rsid w:val="00E750B4"/>
    <w:rsid w:val="00E775CE"/>
    <w:rsid w:val="00E96F37"/>
    <w:rsid w:val="00EA32DD"/>
    <w:rsid w:val="00EC5B4F"/>
    <w:rsid w:val="00ED0ADA"/>
    <w:rsid w:val="00ED196A"/>
    <w:rsid w:val="00ED3A6D"/>
    <w:rsid w:val="00ED6F1A"/>
    <w:rsid w:val="00EE6D2C"/>
    <w:rsid w:val="00EF03D7"/>
    <w:rsid w:val="00EF5964"/>
    <w:rsid w:val="00EF7511"/>
    <w:rsid w:val="00F005C6"/>
    <w:rsid w:val="00F05189"/>
    <w:rsid w:val="00F11654"/>
    <w:rsid w:val="00F13A8D"/>
    <w:rsid w:val="00F235CD"/>
    <w:rsid w:val="00F258CB"/>
    <w:rsid w:val="00F27C96"/>
    <w:rsid w:val="00F36077"/>
    <w:rsid w:val="00F461A4"/>
    <w:rsid w:val="00F47269"/>
    <w:rsid w:val="00F47A1C"/>
    <w:rsid w:val="00F60A5A"/>
    <w:rsid w:val="00F67D85"/>
    <w:rsid w:val="00F71B09"/>
    <w:rsid w:val="00F844E3"/>
    <w:rsid w:val="00F852C6"/>
    <w:rsid w:val="00FA2546"/>
    <w:rsid w:val="00FB6F89"/>
    <w:rsid w:val="00FC1454"/>
    <w:rsid w:val="00FC4445"/>
    <w:rsid w:val="00FC6314"/>
    <w:rsid w:val="00FD3209"/>
    <w:rsid w:val="00FE051E"/>
    <w:rsid w:val="00FE4570"/>
    <w:rsid w:val="00FE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A46AA-B479-42A2-942B-9B7CE3D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E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35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D1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B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5E54"/>
    <w:rPr>
      <w:rFonts w:ascii="Times New Roman" w:eastAsia="Times New Roman" w:hAnsi="Times New Roman" w:cs="Times New Roman"/>
      <w:b/>
      <w:bCs/>
      <w:sz w:val="36"/>
      <w:szCs w:val="36"/>
    </w:rPr>
  </w:style>
  <w:style w:type="paragraph" w:styleId="NormalWeb">
    <w:name w:val="Normal (Web)"/>
    <w:basedOn w:val="Normal"/>
    <w:uiPriority w:val="99"/>
    <w:unhideWhenUsed/>
    <w:rsid w:val="0073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5E5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35E54"/>
    <w:rPr>
      <w:color w:val="0000FF"/>
      <w:u w:val="single"/>
    </w:rPr>
  </w:style>
  <w:style w:type="character" w:styleId="Strong">
    <w:name w:val="Strong"/>
    <w:basedOn w:val="DefaultParagraphFont"/>
    <w:uiPriority w:val="22"/>
    <w:qFormat/>
    <w:rsid w:val="00735E54"/>
    <w:rPr>
      <w:b/>
      <w:bCs/>
    </w:rPr>
  </w:style>
  <w:style w:type="character" w:styleId="Emphasis">
    <w:name w:val="Emphasis"/>
    <w:basedOn w:val="DefaultParagraphFont"/>
    <w:uiPriority w:val="20"/>
    <w:qFormat/>
    <w:rsid w:val="00735E54"/>
    <w:rPr>
      <w:i/>
      <w:iCs/>
    </w:rPr>
  </w:style>
  <w:style w:type="character" w:customStyle="1" w:styleId="Heading3Char">
    <w:name w:val="Heading 3 Char"/>
    <w:basedOn w:val="DefaultParagraphFont"/>
    <w:link w:val="Heading3"/>
    <w:uiPriority w:val="9"/>
    <w:rsid w:val="00ED196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5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2724"/>
    <w:pPr>
      <w:spacing w:after="0" w:line="240" w:lineRule="auto"/>
    </w:pPr>
    <w:rPr>
      <w:rFonts w:ascii="Calibri" w:eastAsia="Calibri" w:hAnsi="Calibri" w:cs="Times New Roman"/>
    </w:rPr>
  </w:style>
  <w:style w:type="paragraph" w:styleId="ListParagraph">
    <w:name w:val="List Paragraph"/>
    <w:basedOn w:val="Normal"/>
    <w:uiPriority w:val="34"/>
    <w:qFormat/>
    <w:rsid w:val="00E96F37"/>
    <w:pPr>
      <w:ind w:left="720"/>
      <w:contextualSpacing/>
    </w:pPr>
  </w:style>
  <w:style w:type="paragraph" w:styleId="Header">
    <w:name w:val="header"/>
    <w:basedOn w:val="Normal"/>
    <w:link w:val="HeaderChar"/>
    <w:uiPriority w:val="99"/>
    <w:unhideWhenUsed/>
    <w:rsid w:val="00AD647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AD6470"/>
    <w:rPr>
      <w:rFonts w:ascii="Calibri" w:eastAsia="Times New Roman" w:hAnsi="Calibri" w:cs="Times New Roman"/>
    </w:rPr>
  </w:style>
  <w:style w:type="character" w:customStyle="1" w:styleId="reqnote">
    <w:name w:val="reqnote"/>
    <w:basedOn w:val="DefaultParagraphFont"/>
    <w:rsid w:val="004C21FC"/>
  </w:style>
  <w:style w:type="character" w:customStyle="1" w:styleId="fsrequiredmarker">
    <w:name w:val="fsrequiredmarker"/>
    <w:basedOn w:val="DefaultParagraphFont"/>
    <w:rsid w:val="0019704F"/>
  </w:style>
  <w:style w:type="character" w:customStyle="1" w:styleId="field">
    <w:name w:val="field"/>
    <w:basedOn w:val="DefaultParagraphFont"/>
    <w:rsid w:val="00342793"/>
  </w:style>
  <w:style w:type="paragraph" w:customStyle="1" w:styleId="apl-language-switcher">
    <w:name w:val="apl-language-switcher"/>
    <w:basedOn w:val="Normal"/>
    <w:rsid w:val="00342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2">
    <w:name w:val="rteindent2"/>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3">
    <w:name w:val="rteindent3"/>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4">
    <w:name w:val="rteindent4"/>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450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506E"/>
    <w:rPr>
      <w:rFonts w:ascii="Arial" w:eastAsia="Times New Roman" w:hAnsi="Arial" w:cs="Arial"/>
      <w:vanish/>
      <w:sz w:val="16"/>
      <w:szCs w:val="16"/>
    </w:rPr>
  </w:style>
  <w:style w:type="character" w:customStyle="1" w:styleId="required">
    <w:name w:val="required"/>
    <w:basedOn w:val="DefaultParagraphFont"/>
    <w:rsid w:val="0004506E"/>
  </w:style>
  <w:style w:type="paragraph" w:styleId="z-BottomofForm">
    <w:name w:val="HTML Bottom of Form"/>
    <w:basedOn w:val="Normal"/>
    <w:next w:val="Normal"/>
    <w:link w:val="z-BottomofFormChar"/>
    <w:hidden/>
    <w:uiPriority w:val="99"/>
    <w:semiHidden/>
    <w:unhideWhenUsed/>
    <w:rsid w:val="000450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506E"/>
    <w:rPr>
      <w:rFonts w:ascii="Arial" w:eastAsia="Times New Roman" w:hAnsi="Arial" w:cs="Arial"/>
      <w:vanish/>
      <w:sz w:val="16"/>
      <w:szCs w:val="16"/>
    </w:rPr>
  </w:style>
  <w:style w:type="paragraph" w:styleId="Footer">
    <w:name w:val="footer"/>
    <w:basedOn w:val="Normal"/>
    <w:link w:val="FooterChar"/>
    <w:uiPriority w:val="99"/>
    <w:unhideWhenUsed/>
    <w:rsid w:val="00E37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54"/>
  </w:style>
  <w:style w:type="paragraph" w:styleId="BalloonText">
    <w:name w:val="Balloon Text"/>
    <w:basedOn w:val="Normal"/>
    <w:link w:val="BalloonTextChar"/>
    <w:uiPriority w:val="99"/>
    <w:semiHidden/>
    <w:unhideWhenUsed/>
    <w:rsid w:val="00E4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23"/>
    <w:rPr>
      <w:rFonts w:ascii="Segoe UI" w:hAnsi="Segoe UI" w:cs="Segoe UI"/>
      <w:sz w:val="18"/>
      <w:szCs w:val="18"/>
    </w:rPr>
  </w:style>
  <w:style w:type="character" w:customStyle="1" w:styleId="Heading4Char">
    <w:name w:val="Heading 4 Char"/>
    <w:basedOn w:val="DefaultParagraphFont"/>
    <w:link w:val="Heading4"/>
    <w:uiPriority w:val="9"/>
    <w:semiHidden/>
    <w:rsid w:val="00721B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455">
      <w:bodyDiv w:val="1"/>
      <w:marLeft w:val="0"/>
      <w:marRight w:val="0"/>
      <w:marTop w:val="0"/>
      <w:marBottom w:val="0"/>
      <w:divBdr>
        <w:top w:val="none" w:sz="0" w:space="0" w:color="auto"/>
        <w:left w:val="none" w:sz="0" w:space="0" w:color="auto"/>
        <w:bottom w:val="none" w:sz="0" w:space="0" w:color="auto"/>
        <w:right w:val="none" w:sz="0" w:space="0" w:color="auto"/>
      </w:divBdr>
      <w:divsChild>
        <w:div w:id="694311891">
          <w:marLeft w:val="0"/>
          <w:marRight w:val="0"/>
          <w:marTop w:val="0"/>
          <w:marBottom w:val="0"/>
          <w:divBdr>
            <w:top w:val="none" w:sz="0" w:space="0" w:color="auto"/>
            <w:left w:val="none" w:sz="0" w:space="0" w:color="auto"/>
            <w:bottom w:val="none" w:sz="0" w:space="0" w:color="auto"/>
            <w:right w:val="none" w:sz="0" w:space="0" w:color="auto"/>
          </w:divBdr>
          <w:divsChild>
            <w:div w:id="59258014">
              <w:marLeft w:val="0"/>
              <w:marRight w:val="0"/>
              <w:marTop w:val="0"/>
              <w:marBottom w:val="0"/>
              <w:divBdr>
                <w:top w:val="none" w:sz="0" w:space="0" w:color="auto"/>
                <w:left w:val="none" w:sz="0" w:space="0" w:color="auto"/>
                <w:bottom w:val="none" w:sz="0" w:space="0" w:color="auto"/>
                <w:right w:val="none" w:sz="0" w:space="0" w:color="auto"/>
              </w:divBdr>
              <w:divsChild>
                <w:div w:id="1271665592">
                  <w:marLeft w:val="0"/>
                  <w:marRight w:val="0"/>
                  <w:marTop w:val="0"/>
                  <w:marBottom w:val="0"/>
                  <w:divBdr>
                    <w:top w:val="none" w:sz="0" w:space="0" w:color="auto"/>
                    <w:left w:val="none" w:sz="0" w:space="0" w:color="auto"/>
                    <w:bottom w:val="none" w:sz="0" w:space="0" w:color="auto"/>
                    <w:right w:val="none" w:sz="0" w:space="0" w:color="auto"/>
                  </w:divBdr>
                  <w:divsChild>
                    <w:div w:id="1944727948">
                      <w:marLeft w:val="0"/>
                      <w:marRight w:val="0"/>
                      <w:marTop w:val="0"/>
                      <w:marBottom w:val="0"/>
                      <w:divBdr>
                        <w:top w:val="none" w:sz="0" w:space="0" w:color="auto"/>
                        <w:left w:val="none" w:sz="0" w:space="0" w:color="auto"/>
                        <w:bottom w:val="none" w:sz="0" w:space="0" w:color="auto"/>
                        <w:right w:val="none" w:sz="0" w:space="0" w:color="auto"/>
                      </w:divBdr>
                      <w:divsChild>
                        <w:div w:id="1839418363">
                          <w:marLeft w:val="0"/>
                          <w:marRight w:val="0"/>
                          <w:marTop w:val="0"/>
                          <w:marBottom w:val="0"/>
                          <w:divBdr>
                            <w:top w:val="none" w:sz="0" w:space="0" w:color="auto"/>
                            <w:left w:val="none" w:sz="0" w:space="0" w:color="auto"/>
                            <w:bottom w:val="none" w:sz="0" w:space="0" w:color="auto"/>
                            <w:right w:val="none" w:sz="0" w:space="0" w:color="auto"/>
                          </w:divBdr>
                          <w:divsChild>
                            <w:div w:id="1944144557">
                              <w:marLeft w:val="0"/>
                              <w:marRight w:val="0"/>
                              <w:marTop w:val="0"/>
                              <w:marBottom w:val="0"/>
                              <w:divBdr>
                                <w:top w:val="none" w:sz="0" w:space="0" w:color="auto"/>
                                <w:left w:val="none" w:sz="0" w:space="0" w:color="auto"/>
                                <w:bottom w:val="none" w:sz="0" w:space="0" w:color="auto"/>
                                <w:right w:val="none" w:sz="0" w:space="0" w:color="auto"/>
                              </w:divBdr>
                              <w:divsChild>
                                <w:div w:id="7920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3774">
          <w:marLeft w:val="0"/>
          <w:marRight w:val="0"/>
          <w:marTop w:val="0"/>
          <w:marBottom w:val="0"/>
          <w:divBdr>
            <w:top w:val="none" w:sz="0" w:space="0" w:color="auto"/>
            <w:left w:val="none" w:sz="0" w:space="0" w:color="auto"/>
            <w:bottom w:val="none" w:sz="0" w:space="0" w:color="auto"/>
            <w:right w:val="none" w:sz="0" w:space="0" w:color="auto"/>
          </w:divBdr>
        </w:div>
      </w:divsChild>
    </w:div>
    <w:div w:id="65688212">
      <w:bodyDiv w:val="1"/>
      <w:marLeft w:val="0"/>
      <w:marRight w:val="0"/>
      <w:marTop w:val="0"/>
      <w:marBottom w:val="0"/>
      <w:divBdr>
        <w:top w:val="none" w:sz="0" w:space="0" w:color="auto"/>
        <w:left w:val="none" w:sz="0" w:space="0" w:color="auto"/>
        <w:bottom w:val="none" w:sz="0" w:space="0" w:color="auto"/>
        <w:right w:val="none" w:sz="0" w:space="0" w:color="auto"/>
      </w:divBdr>
      <w:divsChild>
        <w:div w:id="1586265374">
          <w:marLeft w:val="0"/>
          <w:marRight w:val="0"/>
          <w:marTop w:val="0"/>
          <w:marBottom w:val="0"/>
          <w:divBdr>
            <w:top w:val="none" w:sz="0" w:space="0" w:color="auto"/>
            <w:left w:val="none" w:sz="0" w:space="0" w:color="auto"/>
            <w:bottom w:val="none" w:sz="0" w:space="0" w:color="auto"/>
            <w:right w:val="none" w:sz="0" w:space="0" w:color="auto"/>
          </w:divBdr>
        </w:div>
      </w:divsChild>
    </w:div>
    <w:div w:id="76899845">
      <w:bodyDiv w:val="1"/>
      <w:marLeft w:val="0"/>
      <w:marRight w:val="0"/>
      <w:marTop w:val="0"/>
      <w:marBottom w:val="0"/>
      <w:divBdr>
        <w:top w:val="none" w:sz="0" w:space="0" w:color="auto"/>
        <w:left w:val="none" w:sz="0" w:space="0" w:color="auto"/>
        <w:bottom w:val="none" w:sz="0" w:space="0" w:color="auto"/>
        <w:right w:val="none" w:sz="0" w:space="0" w:color="auto"/>
      </w:divBdr>
    </w:div>
    <w:div w:id="160002031">
      <w:bodyDiv w:val="1"/>
      <w:marLeft w:val="0"/>
      <w:marRight w:val="0"/>
      <w:marTop w:val="0"/>
      <w:marBottom w:val="0"/>
      <w:divBdr>
        <w:top w:val="none" w:sz="0" w:space="0" w:color="auto"/>
        <w:left w:val="none" w:sz="0" w:space="0" w:color="auto"/>
        <w:bottom w:val="none" w:sz="0" w:space="0" w:color="auto"/>
        <w:right w:val="none" w:sz="0" w:space="0" w:color="auto"/>
      </w:divBdr>
    </w:div>
    <w:div w:id="162551363">
      <w:bodyDiv w:val="1"/>
      <w:marLeft w:val="0"/>
      <w:marRight w:val="0"/>
      <w:marTop w:val="0"/>
      <w:marBottom w:val="0"/>
      <w:divBdr>
        <w:top w:val="none" w:sz="0" w:space="0" w:color="auto"/>
        <w:left w:val="none" w:sz="0" w:space="0" w:color="auto"/>
        <w:bottom w:val="none" w:sz="0" w:space="0" w:color="auto"/>
        <w:right w:val="none" w:sz="0" w:space="0" w:color="auto"/>
      </w:divBdr>
      <w:divsChild>
        <w:div w:id="662584339">
          <w:marLeft w:val="150"/>
          <w:marRight w:val="150"/>
          <w:marTop w:val="150"/>
          <w:marBottom w:val="150"/>
          <w:divBdr>
            <w:top w:val="none" w:sz="0" w:space="0" w:color="auto"/>
            <w:left w:val="none" w:sz="0" w:space="0" w:color="auto"/>
            <w:bottom w:val="none" w:sz="0" w:space="0" w:color="auto"/>
            <w:right w:val="none" w:sz="0" w:space="0" w:color="auto"/>
          </w:divBdr>
          <w:divsChild>
            <w:div w:id="1342853427">
              <w:marLeft w:val="0"/>
              <w:marRight w:val="0"/>
              <w:marTop w:val="0"/>
              <w:marBottom w:val="0"/>
              <w:divBdr>
                <w:top w:val="none" w:sz="0" w:space="0" w:color="auto"/>
                <w:left w:val="none" w:sz="0" w:space="0" w:color="auto"/>
                <w:bottom w:val="none" w:sz="0" w:space="0" w:color="auto"/>
                <w:right w:val="none" w:sz="0" w:space="0" w:color="auto"/>
              </w:divBdr>
            </w:div>
          </w:divsChild>
        </w:div>
        <w:div w:id="30889191">
          <w:marLeft w:val="150"/>
          <w:marRight w:val="150"/>
          <w:marTop w:val="150"/>
          <w:marBottom w:val="150"/>
          <w:divBdr>
            <w:top w:val="none" w:sz="0" w:space="0" w:color="auto"/>
            <w:left w:val="none" w:sz="0" w:space="0" w:color="auto"/>
            <w:bottom w:val="none" w:sz="0" w:space="0" w:color="auto"/>
            <w:right w:val="none" w:sz="0" w:space="0" w:color="auto"/>
          </w:divBdr>
          <w:divsChild>
            <w:div w:id="797988633">
              <w:marLeft w:val="0"/>
              <w:marRight w:val="0"/>
              <w:marTop w:val="0"/>
              <w:marBottom w:val="0"/>
              <w:divBdr>
                <w:top w:val="none" w:sz="0" w:space="0" w:color="auto"/>
                <w:left w:val="none" w:sz="0" w:space="0" w:color="auto"/>
                <w:bottom w:val="none" w:sz="0" w:space="0" w:color="auto"/>
                <w:right w:val="none" w:sz="0" w:space="0" w:color="auto"/>
              </w:divBdr>
            </w:div>
          </w:divsChild>
        </w:div>
        <w:div w:id="662706963">
          <w:marLeft w:val="0"/>
          <w:marRight w:val="0"/>
          <w:marTop w:val="0"/>
          <w:marBottom w:val="0"/>
          <w:divBdr>
            <w:top w:val="none" w:sz="0" w:space="0" w:color="auto"/>
            <w:left w:val="none" w:sz="0" w:space="0" w:color="auto"/>
            <w:bottom w:val="none" w:sz="0" w:space="0" w:color="auto"/>
            <w:right w:val="none" w:sz="0" w:space="0" w:color="auto"/>
          </w:divBdr>
          <w:divsChild>
            <w:div w:id="1294360727">
              <w:marLeft w:val="0"/>
              <w:marRight w:val="0"/>
              <w:marTop w:val="0"/>
              <w:marBottom w:val="0"/>
              <w:divBdr>
                <w:top w:val="none" w:sz="0" w:space="0" w:color="auto"/>
                <w:left w:val="none" w:sz="0" w:space="0" w:color="auto"/>
                <w:bottom w:val="none" w:sz="0" w:space="0" w:color="auto"/>
                <w:right w:val="none" w:sz="0" w:space="0" w:color="auto"/>
              </w:divBdr>
            </w:div>
          </w:divsChild>
        </w:div>
        <w:div w:id="1965497348">
          <w:marLeft w:val="0"/>
          <w:marRight w:val="0"/>
          <w:marTop w:val="0"/>
          <w:marBottom w:val="0"/>
          <w:divBdr>
            <w:top w:val="none" w:sz="0" w:space="0" w:color="auto"/>
            <w:left w:val="none" w:sz="0" w:space="0" w:color="auto"/>
            <w:bottom w:val="none" w:sz="0" w:space="0" w:color="auto"/>
            <w:right w:val="none" w:sz="0" w:space="0" w:color="auto"/>
          </w:divBdr>
          <w:divsChild>
            <w:div w:id="1043142277">
              <w:marLeft w:val="0"/>
              <w:marRight w:val="0"/>
              <w:marTop w:val="0"/>
              <w:marBottom w:val="0"/>
              <w:divBdr>
                <w:top w:val="none" w:sz="0" w:space="0" w:color="auto"/>
                <w:left w:val="none" w:sz="0" w:space="0" w:color="auto"/>
                <w:bottom w:val="none" w:sz="0" w:space="0" w:color="auto"/>
                <w:right w:val="none" w:sz="0" w:space="0" w:color="auto"/>
              </w:divBdr>
            </w:div>
          </w:divsChild>
        </w:div>
        <w:div w:id="293213936">
          <w:marLeft w:val="0"/>
          <w:marRight w:val="0"/>
          <w:marTop w:val="0"/>
          <w:marBottom w:val="0"/>
          <w:divBdr>
            <w:top w:val="none" w:sz="0" w:space="0" w:color="auto"/>
            <w:left w:val="none" w:sz="0" w:space="0" w:color="auto"/>
            <w:bottom w:val="none" w:sz="0" w:space="0" w:color="auto"/>
            <w:right w:val="none" w:sz="0" w:space="0" w:color="auto"/>
          </w:divBdr>
          <w:divsChild>
            <w:div w:id="1225529016">
              <w:marLeft w:val="0"/>
              <w:marRight w:val="0"/>
              <w:marTop w:val="0"/>
              <w:marBottom w:val="0"/>
              <w:divBdr>
                <w:top w:val="none" w:sz="0" w:space="0" w:color="auto"/>
                <w:left w:val="none" w:sz="0" w:space="0" w:color="auto"/>
                <w:bottom w:val="none" w:sz="0" w:space="0" w:color="auto"/>
                <w:right w:val="none" w:sz="0" w:space="0" w:color="auto"/>
              </w:divBdr>
            </w:div>
          </w:divsChild>
        </w:div>
        <w:div w:id="1861157721">
          <w:marLeft w:val="0"/>
          <w:marRight w:val="0"/>
          <w:marTop w:val="0"/>
          <w:marBottom w:val="0"/>
          <w:divBdr>
            <w:top w:val="none" w:sz="0" w:space="0" w:color="auto"/>
            <w:left w:val="none" w:sz="0" w:space="0" w:color="auto"/>
            <w:bottom w:val="none" w:sz="0" w:space="0" w:color="auto"/>
            <w:right w:val="none" w:sz="0" w:space="0" w:color="auto"/>
          </w:divBdr>
          <w:divsChild>
            <w:div w:id="255557080">
              <w:marLeft w:val="0"/>
              <w:marRight w:val="0"/>
              <w:marTop w:val="0"/>
              <w:marBottom w:val="0"/>
              <w:divBdr>
                <w:top w:val="none" w:sz="0" w:space="0" w:color="auto"/>
                <w:left w:val="none" w:sz="0" w:space="0" w:color="auto"/>
                <w:bottom w:val="none" w:sz="0" w:space="0" w:color="auto"/>
                <w:right w:val="none" w:sz="0" w:space="0" w:color="auto"/>
              </w:divBdr>
            </w:div>
          </w:divsChild>
        </w:div>
        <w:div w:id="130485082">
          <w:marLeft w:val="0"/>
          <w:marRight w:val="0"/>
          <w:marTop w:val="0"/>
          <w:marBottom w:val="0"/>
          <w:divBdr>
            <w:top w:val="none" w:sz="0" w:space="0" w:color="auto"/>
            <w:left w:val="none" w:sz="0" w:space="0" w:color="auto"/>
            <w:bottom w:val="none" w:sz="0" w:space="0" w:color="auto"/>
            <w:right w:val="none" w:sz="0" w:space="0" w:color="auto"/>
          </w:divBdr>
          <w:divsChild>
            <w:div w:id="1737246064">
              <w:marLeft w:val="0"/>
              <w:marRight w:val="0"/>
              <w:marTop w:val="0"/>
              <w:marBottom w:val="0"/>
              <w:divBdr>
                <w:top w:val="none" w:sz="0" w:space="0" w:color="auto"/>
                <w:left w:val="none" w:sz="0" w:space="0" w:color="auto"/>
                <w:bottom w:val="none" w:sz="0" w:space="0" w:color="auto"/>
                <w:right w:val="none" w:sz="0" w:space="0" w:color="auto"/>
              </w:divBdr>
            </w:div>
          </w:divsChild>
        </w:div>
        <w:div w:id="1063798809">
          <w:marLeft w:val="0"/>
          <w:marRight w:val="0"/>
          <w:marTop w:val="0"/>
          <w:marBottom w:val="0"/>
          <w:divBdr>
            <w:top w:val="none" w:sz="0" w:space="0" w:color="auto"/>
            <w:left w:val="none" w:sz="0" w:space="0" w:color="auto"/>
            <w:bottom w:val="none" w:sz="0" w:space="0" w:color="auto"/>
            <w:right w:val="none" w:sz="0" w:space="0" w:color="auto"/>
          </w:divBdr>
          <w:divsChild>
            <w:div w:id="20505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4999">
      <w:bodyDiv w:val="1"/>
      <w:marLeft w:val="0"/>
      <w:marRight w:val="0"/>
      <w:marTop w:val="0"/>
      <w:marBottom w:val="0"/>
      <w:divBdr>
        <w:top w:val="none" w:sz="0" w:space="0" w:color="auto"/>
        <w:left w:val="none" w:sz="0" w:space="0" w:color="auto"/>
        <w:bottom w:val="none" w:sz="0" w:space="0" w:color="auto"/>
        <w:right w:val="none" w:sz="0" w:space="0" w:color="auto"/>
      </w:divBdr>
      <w:divsChild>
        <w:div w:id="676226286">
          <w:marLeft w:val="0"/>
          <w:marRight w:val="0"/>
          <w:marTop w:val="0"/>
          <w:marBottom w:val="0"/>
          <w:divBdr>
            <w:top w:val="none" w:sz="0" w:space="0" w:color="auto"/>
            <w:left w:val="none" w:sz="0" w:space="0" w:color="auto"/>
            <w:bottom w:val="none" w:sz="0" w:space="0" w:color="auto"/>
            <w:right w:val="none" w:sz="0" w:space="0" w:color="auto"/>
          </w:divBdr>
        </w:div>
      </w:divsChild>
    </w:div>
    <w:div w:id="334455278">
      <w:bodyDiv w:val="1"/>
      <w:marLeft w:val="0"/>
      <w:marRight w:val="0"/>
      <w:marTop w:val="0"/>
      <w:marBottom w:val="0"/>
      <w:divBdr>
        <w:top w:val="none" w:sz="0" w:space="0" w:color="auto"/>
        <w:left w:val="none" w:sz="0" w:space="0" w:color="auto"/>
        <w:bottom w:val="none" w:sz="0" w:space="0" w:color="auto"/>
        <w:right w:val="none" w:sz="0" w:space="0" w:color="auto"/>
      </w:divBdr>
      <w:divsChild>
        <w:div w:id="546182476">
          <w:marLeft w:val="0"/>
          <w:marRight w:val="0"/>
          <w:marTop w:val="0"/>
          <w:marBottom w:val="225"/>
          <w:divBdr>
            <w:top w:val="none" w:sz="0" w:space="0" w:color="auto"/>
            <w:left w:val="none" w:sz="0" w:space="0" w:color="auto"/>
            <w:bottom w:val="none" w:sz="0" w:space="0" w:color="auto"/>
            <w:right w:val="none" w:sz="0" w:space="0" w:color="auto"/>
          </w:divBdr>
        </w:div>
        <w:div w:id="464395617">
          <w:marLeft w:val="0"/>
          <w:marRight w:val="0"/>
          <w:marTop w:val="0"/>
          <w:marBottom w:val="225"/>
          <w:divBdr>
            <w:top w:val="none" w:sz="0" w:space="0" w:color="auto"/>
            <w:left w:val="none" w:sz="0" w:space="0" w:color="auto"/>
            <w:bottom w:val="none" w:sz="0" w:space="0" w:color="auto"/>
            <w:right w:val="none" w:sz="0" w:space="0" w:color="auto"/>
          </w:divBdr>
        </w:div>
        <w:div w:id="893082043">
          <w:marLeft w:val="0"/>
          <w:marRight w:val="0"/>
          <w:marTop w:val="0"/>
          <w:marBottom w:val="225"/>
          <w:divBdr>
            <w:top w:val="none" w:sz="0" w:space="0" w:color="auto"/>
            <w:left w:val="none" w:sz="0" w:space="0" w:color="auto"/>
            <w:bottom w:val="none" w:sz="0" w:space="0" w:color="auto"/>
            <w:right w:val="none" w:sz="0" w:space="0" w:color="auto"/>
          </w:divBdr>
        </w:div>
        <w:div w:id="1943143709">
          <w:marLeft w:val="0"/>
          <w:marRight w:val="0"/>
          <w:marTop w:val="0"/>
          <w:marBottom w:val="225"/>
          <w:divBdr>
            <w:top w:val="none" w:sz="0" w:space="0" w:color="auto"/>
            <w:left w:val="none" w:sz="0" w:space="0" w:color="auto"/>
            <w:bottom w:val="none" w:sz="0" w:space="0" w:color="auto"/>
            <w:right w:val="none" w:sz="0" w:space="0" w:color="auto"/>
          </w:divBdr>
        </w:div>
        <w:div w:id="918905720">
          <w:marLeft w:val="0"/>
          <w:marRight w:val="0"/>
          <w:marTop w:val="0"/>
          <w:marBottom w:val="225"/>
          <w:divBdr>
            <w:top w:val="none" w:sz="0" w:space="0" w:color="auto"/>
            <w:left w:val="none" w:sz="0" w:space="0" w:color="auto"/>
            <w:bottom w:val="none" w:sz="0" w:space="0" w:color="auto"/>
            <w:right w:val="none" w:sz="0" w:space="0" w:color="auto"/>
          </w:divBdr>
        </w:div>
        <w:div w:id="422117941">
          <w:marLeft w:val="0"/>
          <w:marRight w:val="0"/>
          <w:marTop w:val="0"/>
          <w:marBottom w:val="225"/>
          <w:divBdr>
            <w:top w:val="none" w:sz="0" w:space="0" w:color="auto"/>
            <w:left w:val="none" w:sz="0" w:space="0" w:color="auto"/>
            <w:bottom w:val="none" w:sz="0" w:space="0" w:color="auto"/>
            <w:right w:val="none" w:sz="0" w:space="0" w:color="auto"/>
          </w:divBdr>
        </w:div>
        <w:div w:id="917134433">
          <w:marLeft w:val="0"/>
          <w:marRight w:val="0"/>
          <w:marTop w:val="0"/>
          <w:marBottom w:val="225"/>
          <w:divBdr>
            <w:top w:val="none" w:sz="0" w:space="0" w:color="auto"/>
            <w:left w:val="none" w:sz="0" w:space="0" w:color="auto"/>
            <w:bottom w:val="none" w:sz="0" w:space="0" w:color="auto"/>
            <w:right w:val="none" w:sz="0" w:space="0" w:color="auto"/>
          </w:divBdr>
        </w:div>
        <w:div w:id="617227097">
          <w:marLeft w:val="0"/>
          <w:marRight w:val="0"/>
          <w:marTop w:val="0"/>
          <w:marBottom w:val="225"/>
          <w:divBdr>
            <w:top w:val="none" w:sz="0" w:space="0" w:color="auto"/>
            <w:left w:val="none" w:sz="0" w:space="0" w:color="auto"/>
            <w:bottom w:val="none" w:sz="0" w:space="0" w:color="auto"/>
            <w:right w:val="none" w:sz="0" w:space="0" w:color="auto"/>
          </w:divBdr>
          <w:divsChild>
            <w:div w:id="677275473">
              <w:marLeft w:val="0"/>
              <w:marRight w:val="0"/>
              <w:marTop w:val="150"/>
              <w:marBottom w:val="150"/>
              <w:divBdr>
                <w:top w:val="none" w:sz="0" w:space="0" w:color="auto"/>
                <w:left w:val="none" w:sz="0" w:space="0" w:color="auto"/>
                <w:bottom w:val="none" w:sz="0" w:space="0" w:color="auto"/>
                <w:right w:val="none" w:sz="0" w:space="0" w:color="auto"/>
              </w:divBdr>
            </w:div>
          </w:divsChild>
        </w:div>
        <w:div w:id="562644203">
          <w:marLeft w:val="-15"/>
          <w:marRight w:val="-15"/>
          <w:marTop w:val="0"/>
          <w:marBottom w:val="0"/>
          <w:divBdr>
            <w:top w:val="none" w:sz="0" w:space="0" w:color="auto"/>
            <w:left w:val="none" w:sz="0" w:space="0" w:color="auto"/>
            <w:bottom w:val="none" w:sz="0" w:space="0" w:color="auto"/>
            <w:right w:val="none" w:sz="0" w:space="0" w:color="auto"/>
          </w:divBdr>
        </w:div>
        <w:div w:id="422148865">
          <w:marLeft w:val="0"/>
          <w:marRight w:val="0"/>
          <w:marTop w:val="0"/>
          <w:marBottom w:val="150"/>
          <w:divBdr>
            <w:top w:val="none" w:sz="0" w:space="0" w:color="auto"/>
            <w:left w:val="none" w:sz="0" w:space="0" w:color="auto"/>
            <w:bottom w:val="none" w:sz="0" w:space="0" w:color="auto"/>
            <w:right w:val="none" w:sz="0" w:space="0" w:color="auto"/>
          </w:divBdr>
        </w:div>
      </w:divsChild>
    </w:div>
    <w:div w:id="428160328">
      <w:bodyDiv w:val="1"/>
      <w:marLeft w:val="0"/>
      <w:marRight w:val="0"/>
      <w:marTop w:val="0"/>
      <w:marBottom w:val="0"/>
      <w:divBdr>
        <w:top w:val="none" w:sz="0" w:space="0" w:color="auto"/>
        <w:left w:val="none" w:sz="0" w:space="0" w:color="auto"/>
        <w:bottom w:val="none" w:sz="0" w:space="0" w:color="auto"/>
        <w:right w:val="none" w:sz="0" w:space="0" w:color="auto"/>
      </w:divBdr>
    </w:div>
    <w:div w:id="524252359">
      <w:bodyDiv w:val="1"/>
      <w:marLeft w:val="0"/>
      <w:marRight w:val="0"/>
      <w:marTop w:val="0"/>
      <w:marBottom w:val="0"/>
      <w:divBdr>
        <w:top w:val="none" w:sz="0" w:space="0" w:color="auto"/>
        <w:left w:val="none" w:sz="0" w:space="0" w:color="auto"/>
        <w:bottom w:val="none" w:sz="0" w:space="0" w:color="auto"/>
        <w:right w:val="none" w:sz="0" w:space="0" w:color="auto"/>
      </w:divBdr>
    </w:div>
    <w:div w:id="552354696">
      <w:bodyDiv w:val="1"/>
      <w:marLeft w:val="0"/>
      <w:marRight w:val="0"/>
      <w:marTop w:val="0"/>
      <w:marBottom w:val="0"/>
      <w:divBdr>
        <w:top w:val="none" w:sz="0" w:space="0" w:color="auto"/>
        <w:left w:val="none" w:sz="0" w:space="0" w:color="auto"/>
        <w:bottom w:val="none" w:sz="0" w:space="0" w:color="auto"/>
        <w:right w:val="none" w:sz="0" w:space="0" w:color="auto"/>
      </w:divBdr>
    </w:div>
    <w:div w:id="654992317">
      <w:bodyDiv w:val="1"/>
      <w:marLeft w:val="0"/>
      <w:marRight w:val="0"/>
      <w:marTop w:val="0"/>
      <w:marBottom w:val="0"/>
      <w:divBdr>
        <w:top w:val="none" w:sz="0" w:space="0" w:color="auto"/>
        <w:left w:val="none" w:sz="0" w:space="0" w:color="auto"/>
        <w:bottom w:val="none" w:sz="0" w:space="0" w:color="auto"/>
        <w:right w:val="none" w:sz="0" w:space="0" w:color="auto"/>
      </w:divBdr>
    </w:div>
    <w:div w:id="668750684">
      <w:bodyDiv w:val="1"/>
      <w:marLeft w:val="0"/>
      <w:marRight w:val="0"/>
      <w:marTop w:val="0"/>
      <w:marBottom w:val="0"/>
      <w:divBdr>
        <w:top w:val="none" w:sz="0" w:space="0" w:color="auto"/>
        <w:left w:val="none" w:sz="0" w:space="0" w:color="auto"/>
        <w:bottom w:val="none" w:sz="0" w:space="0" w:color="auto"/>
        <w:right w:val="none" w:sz="0" w:space="0" w:color="auto"/>
      </w:divBdr>
      <w:divsChild>
        <w:div w:id="833957045">
          <w:marLeft w:val="0"/>
          <w:marRight w:val="0"/>
          <w:marTop w:val="0"/>
          <w:marBottom w:val="0"/>
          <w:divBdr>
            <w:top w:val="none" w:sz="0" w:space="0" w:color="auto"/>
            <w:left w:val="none" w:sz="0" w:space="0" w:color="auto"/>
            <w:bottom w:val="none" w:sz="0" w:space="0" w:color="auto"/>
            <w:right w:val="none" w:sz="0" w:space="0" w:color="auto"/>
          </w:divBdr>
        </w:div>
      </w:divsChild>
    </w:div>
    <w:div w:id="728696365">
      <w:bodyDiv w:val="1"/>
      <w:marLeft w:val="0"/>
      <w:marRight w:val="0"/>
      <w:marTop w:val="0"/>
      <w:marBottom w:val="0"/>
      <w:divBdr>
        <w:top w:val="none" w:sz="0" w:space="0" w:color="auto"/>
        <w:left w:val="none" w:sz="0" w:space="0" w:color="auto"/>
        <w:bottom w:val="none" w:sz="0" w:space="0" w:color="auto"/>
        <w:right w:val="none" w:sz="0" w:space="0" w:color="auto"/>
      </w:divBdr>
      <w:divsChild>
        <w:div w:id="1934625086">
          <w:marLeft w:val="0"/>
          <w:marRight w:val="0"/>
          <w:marTop w:val="0"/>
          <w:marBottom w:val="0"/>
          <w:divBdr>
            <w:top w:val="none" w:sz="0" w:space="0" w:color="auto"/>
            <w:left w:val="none" w:sz="0" w:space="0" w:color="auto"/>
            <w:bottom w:val="none" w:sz="0" w:space="0" w:color="auto"/>
            <w:right w:val="none" w:sz="0" w:space="0" w:color="auto"/>
          </w:divBdr>
        </w:div>
      </w:divsChild>
    </w:div>
    <w:div w:id="737821501">
      <w:bodyDiv w:val="1"/>
      <w:marLeft w:val="0"/>
      <w:marRight w:val="0"/>
      <w:marTop w:val="0"/>
      <w:marBottom w:val="0"/>
      <w:divBdr>
        <w:top w:val="none" w:sz="0" w:space="0" w:color="auto"/>
        <w:left w:val="none" w:sz="0" w:space="0" w:color="auto"/>
        <w:bottom w:val="none" w:sz="0" w:space="0" w:color="auto"/>
        <w:right w:val="none" w:sz="0" w:space="0" w:color="auto"/>
      </w:divBdr>
    </w:div>
    <w:div w:id="777333183">
      <w:bodyDiv w:val="1"/>
      <w:marLeft w:val="0"/>
      <w:marRight w:val="0"/>
      <w:marTop w:val="0"/>
      <w:marBottom w:val="0"/>
      <w:divBdr>
        <w:top w:val="none" w:sz="0" w:space="0" w:color="auto"/>
        <w:left w:val="none" w:sz="0" w:space="0" w:color="auto"/>
        <w:bottom w:val="none" w:sz="0" w:space="0" w:color="auto"/>
        <w:right w:val="none" w:sz="0" w:space="0" w:color="auto"/>
      </w:divBdr>
    </w:div>
    <w:div w:id="804348138">
      <w:bodyDiv w:val="1"/>
      <w:marLeft w:val="0"/>
      <w:marRight w:val="0"/>
      <w:marTop w:val="0"/>
      <w:marBottom w:val="0"/>
      <w:divBdr>
        <w:top w:val="none" w:sz="0" w:space="0" w:color="auto"/>
        <w:left w:val="none" w:sz="0" w:space="0" w:color="auto"/>
        <w:bottom w:val="none" w:sz="0" w:space="0" w:color="auto"/>
        <w:right w:val="none" w:sz="0" w:space="0" w:color="auto"/>
      </w:divBdr>
    </w:div>
    <w:div w:id="813110230">
      <w:bodyDiv w:val="1"/>
      <w:marLeft w:val="0"/>
      <w:marRight w:val="0"/>
      <w:marTop w:val="0"/>
      <w:marBottom w:val="0"/>
      <w:divBdr>
        <w:top w:val="none" w:sz="0" w:space="0" w:color="auto"/>
        <w:left w:val="none" w:sz="0" w:space="0" w:color="auto"/>
        <w:bottom w:val="none" w:sz="0" w:space="0" w:color="auto"/>
        <w:right w:val="none" w:sz="0" w:space="0" w:color="auto"/>
      </w:divBdr>
    </w:div>
    <w:div w:id="846014984">
      <w:bodyDiv w:val="1"/>
      <w:marLeft w:val="0"/>
      <w:marRight w:val="0"/>
      <w:marTop w:val="0"/>
      <w:marBottom w:val="0"/>
      <w:divBdr>
        <w:top w:val="none" w:sz="0" w:space="0" w:color="auto"/>
        <w:left w:val="none" w:sz="0" w:space="0" w:color="auto"/>
        <w:bottom w:val="none" w:sz="0" w:space="0" w:color="auto"/>
        <w:right w:val="none" w:sz="0" w:space="0" w:color="auto"/>
      </w:divBdr>
      <w:divsChild>
        <w:div w:id="2121335046">
          <w:marLeft w:val="0"/>
          <w:marRight w:val="0"/>
          <w:marTop w:val="0"/>
          <w:marBottom w:val="0"/>
          <w:divBdr>
            <w:top w:val="none" w:sz="0" w:space="0" w:color="auto"/>
            <w:left w:val="none" w:sz="0" w:space="0" w:color="auto"/>
            <w:bottom w:val="none" w:sz="0" w:space="0" w:color="auto"/>
            <w:right w:val="none" w:sz="0" w:space="0" w:color="auto"/>
          </w:divBdr>
        </w:div>
        <w:div w:id="1731731509">
          <w:marLeft w:val="0"/>
          <w:marRight w:val="0"/>
          <w:marTop w:val="0"/>
          <w:marBottom w:val="0"/>
          <w:divBdr>
            <w:top w:val="none" w:sz="0" w:space="0" w:color="auto"/>
            <w:left w:val="none" w:sz="0" w:space="0" w:color="auto"/>
            <w:bottom w:val="none" w:sz="0" w:space="0" w:color="auto"/>
            <w:right w:val="none" w:sz="0" w:space="0" w:color="auto"/>
          </w:divBdr>
          <w:divsChild>
            <w:div w:id="1721637432">
              <w:marLeft w:val="0"/>
              <w:marRight w:val="0"/>
              <w:marTop w:val="0"/>
              <w:marBottom w:val="0"/>
              <w:divBdr>
                <w:top w:val="none" w:sz="0" w:space="0" w:color="auto"/>
                <w:left w:val="none" w:sz="0" w:space="0" w:color="auto"/>
                <w:bottom w:val="none" w:sz="0" w:space="0" w:color="auto"/>
                <w:right w:val="none" w:sz="0" w:space="0" w:color="auto"/>
              </w:divBdr>
              <w:divsChild>
                <w:div w:id="1995449793">
                  <w:marLeft w:val="0"/>
                  <w:marRight w:val="0"/>
                  <w:marTop w:val="0"/>
                  <w:marBottom w:val="0"/>
                  <w:divBdr>
                    <w:top w:val="none" w:sz="0" w:space="0" w:color="auto"/>
                    <w:left w:val="none" w:sz="0" w:space="0" w:color="auto"/>
                    <w:bottom w:val="none" w:sz="0" w:space="0" w:color="auto"/>
                    <w:right w:val="none" w:sz="0" w:space="0" w:color="auto"/>
                  </w:divBdr>
                  <w:divsChild>
                    <w:div w:id="11362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9332">
      <w:bodyDiv w:val="1"/>
      <w:marLeft w:val="0"/>
      <w:marRight w:val="0"/>
      <w:marTop w:val="0"/>
      <w:marBottom w:val="0"/>
      <w:divBdr>
        <w:top w:val="none" w:sz="0" w:space="0" w:color="auto"/>
        <w:left w:val="none" w:sz="0" w:space="0" w:color="auto"/>
        <w:bottom w:val="none" w:sz="0" w:space="0" w:color="auto"/>
        <w:right w:val="none" w:sz="0" w:space="0" w:color="auto"/>
      </w:divBdr>
      <w:divsChild>
        <w:div w:id="528222501">
          <w:marLeft w:val="150"/>
          <w:marRight w:val="150"/>
          <w:marTop w:val="150"/>
          <w:marBottom w:val="150"/>
          <w:divBdr>
            <w:top w:val="none" w:sz="0" w:space="0" w:color="auto"/>
            <w:left w:val="none" w:sz="0" w:space="0" w:color="auto"/>
            <w:bottom w:val="none" w:sz="0" w:space="0" w:color="auto"/>
            <w:right w:val="none" w:sz="0" w:space="0" w:color="auto"/>
          </w:divBdr>
          <w:divsChild>
            <w:div w:id="515585198">
              <w:marLeft w:val="0"/>
              <w:marRight w:val="0"/>
              <w:marTop w:val="0"/>
              <w:marBottom w:val="0"/>
              <w:divBdr>
                <w:top w:val="none" w:sz="0" w:space="0" w:color="auto"/>
                <w:left w:val="none" w:sz="0" w:space="0" w:color="auto"/>
                <w:bottom w:val="none" w:sz="0" w:space="0" w:color="auto"/>
                <w:right w:val="none" w:sz="0" w:space="0" w:color="auto"/>
              </w:divBdr>
            </w:div>
          </w:divsChild>
        </w:div>
        <w:div w:id="1804538342">
          <w:marLeft w:val="0"/>
          <w:marRight w:val="0"/>
          <w:marTop w:val="0"/>
          <w:marBottom w:val="0"/>
          <w:divBdr>
            <w:top w:val="none" w:sz="0" w:space="0" w:color="auto"/>
            <w:left w:val="none" w:sz="0" w:space="0" w:color="auto"/>
            <w:bottom w:val="none" w:sz="0" w:space="0" w:color="auto"/>
            <w:right w:val="none" w:sz="0" w:space="0" w:color="auto"/>
          </w:divBdr>
        </w:div>
      </w:divsChild>
    </w:div>
    <w:div w:id="1140152113">
      <w:bodyDiv w:val="1"/>
      <w:marLeft w:val="0"/>
      <w:marRight w:val="0"/>
      <w:marTop w:val="0"/>
      <w:marBottom w:val="0"/>
      <w:divBdr>
        <w:top w:val="none" w:sz="0" w:space="0" w:color="auto"/>
        <w:left w:val="none" w:sz="0" w:space="0" w:color="auto"/>
        <w:bottom w:val="none" w:sz="0" w:space="0" w:color="auto"/>
        <w:right w:val="none" w:sz="0" w:space="0" w:color="auto"/>
      </w:divBdr>
    </w:div>
    <w:div w:id="1157922544">
      <w:bodyDiv w:val="1"/>
      <w:marLeft w:val="0"/>
      <w:marRight w:val="0"/>
      <w:marTop w:val="0"/>
      <w:marBottom w:val="0"/>
      <w:divBdr>
        <w:top w:val="none" w:sz="0" w:space="0" w:color="auto"/>
        <w:left w:val="none" w:sz="0" w:space="0" w:color="auto"/>
        <w:bottom w:val="none" w:sz="0" w:space="0" w:color="auto"/>
        <w:right w:val="none" w:sz="0" w:space="0" w:color="auto"/>
      </w:divBdr>
    </w:div>
    <w:div w:id="1174102468">
      <w:bodyDiv w:val="1"/>
      <w:marLeft w:val="0"/>
      <w:marRight w:val="0"/>
      <w:marTop w:val="0"/>
      <w:marBottom w:val="0"/>
      <w:divBdr>
        <w:top w:val="none" w:sz="0" w:space="0" w:color="auto"/>
        <w:left w:val="none" w:sz="0" w:space="0" w:color="auto"/>
        <w:bottom w:val="none" w:sz="0" w:space="0" w:color="auto"/>
        <w:right w:val="none" w:sz="0" w:space="0" w:color="auto"/>
      </w:divBdr>
      <w:divsChild>
        <w:div w:id="1856571755">
          <w:marLeft w:val="-240"/>
          <w:marRight w:val="-240"/>
          <w:marTop w:val="0"/>
          <w:marBottom w:val="0"/>
          <w:divBdr>
            <w:top w:val="none" w:sz="0" w:space="0" w:color="auto"/>
            <w:left w:val="none" w:sz="0" w:space="0" w:color="auto"/>
            <w:bottom w:val="none" w:sz="0" w:space="0" w:color="auto"/>
            <w:right w:val="none" w:sz="0" w:space="0" w:color="auto"/>
          </w:divBdr>
          <w:divsChild>
            <w:div w:id="1096436661">
              <w:marLeft w:val="0"/>
              <w:marRight w:val="0"/>
              <w:marTop w:val="0"/>
              <w:marBottom w:val="0"/>
              <w:divBdr>
                <w:top w:val="none" w:sz="0" w:space="0" w:color="auto"/>
                <w:left w:val="none" w:sz="0" w:space="0" w:color="auto"/>
                <w:bottom w:val="none" w:sz="0" w:space="0" w:color="auto"/>
                <w:right w:val="none" w:sz="0" w:space="0" w:color="auto"/>
              </w:divBdr>
              <w:divsChild>
                <w:div w:id="329674750">
                  <w:marLeft w:val="0"/>
                  <w:marRight w:val="0"/>
                  <w:marTop w:val="0"/>
                  <w:marBottom w:val="0"/>
                  <w:divBdr>
                    <w:top w:val="none" w:sz="0" w:space="0" w:color="auto"/>
                    <w:left w:val="none" w:sz="0" w:space="0" w:color="auto"/>
                    <w:bottom w:val="none" w:sz="0" w:space="0" w:color="auto"/>
                    <w:right w:val="none" w:sz="0" w:space="0" w:color="auto"/>
                  </w:divBdr>
                  <w:divsChild>
                    <w:div w:id="439498896">
                      <w:marLeft w:val="0"/>
                      <w:marRight w:val="0"/>
                      <w:marTop w:val="0"/>
                      <w:marBottom w:val="0"/>
                      <w:divBdr>
                        <w:top w:val="none" w:sz="0" w:space="0" w:color="auto"/>
                        <w:left w:val="none" w:sz="0" w:space="0" w:color="auto"/>
                        <w:bottom w:val="none" w:sz="0" w:space="0" w:color="auto"/>
                        <w:right w:val="none" w:sz="0" w:space="0" w:color="auto"/>
                      </w:divBdr>
                      <w:divsChild>
                        <w:div w:id="1428116483">
                          <w:marLeft w:val="0"/>
                          <w:marRight w:val="0"/>
                          <w:marTop w:val="0"/>
                          <w:marBottom w:val="0"/>
                          <w:divBdr>
                            <w:top w:val="none" w:sz="0" w:space="0" w:color="auto"/>
                            <w:left w:val="none" w:sz="0" w:space="0" w:color="auto"/>
                            <w:bottom w:val="none" w:sz="0" w:space="0" w:color="auto"/>
                            <w:right w:val="none" w:sz="0" w:space="0" w:color="auto"/>
                          </w:divBdr>
                          <w:divsChild>
                            <w:div w:id="18261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0479">
                  <w:marLeft w:val="0"/>
                  <w:marRight w:val="0"/>
                  <w:marTop w:val="0"/>
                  <w:marBottom w:val="0"/>
                  <w:divBdr>
                    <w:top w:val="none" w:sz="0" w:space="0" w:color="auto"/>
                    <w:left w:val="none" w:sz="0" w:space="0" w:color="auto"/>
                    <w:bottom w:val="none" w:sz="0" w:space="0" w:color="auto"/>
                    <w:right w:val="none" w:sz="0" w:space="0" w:color="auto"/>
                  </w:divBdr>
                  <w:divsChild>
                    <w:div w:id="527255168">
                      <w:marLeft w:val="0"/>
                      <w:marRight w:val="0"/>
                      <w:marTop w:val="0"/>
                      <w:marBottom w:val="0"/>
                      <w:divBdr>
                        <w:top w:val="none" w:sz="0" w:space="0" w:color="auto"/>
                        <w:left w:val="none" w:sz="0" w:space="0" w:color="auto"/>
                        <w:bottom w:val="none" w:sz="0" w:space="0" w:color="auto"/>
                        <w:right w:val="none" w:sz="0" w:space="0" w:color="auto"/>
                      </w:divBdr>
                      <w:divsChild>
                        <w:div w:id="452750358">
                          <w:marLeft w:val="0"/>
                          <w:marRight w:val="0"/>
                          <w:marTop w:val="0"/>
                          <w:marBottom w:val="0"/>
                          <w:divBdr>
                            <w:top w:val="none" w:sz="0" w:space="0" w:color="auto"/>
                            <w:left w:val="none" w:sz="0" w:space="0" w:color="auto"/>
                            <w:bottom w:val="none" w:sz="0" w:space="0" w:color="auto"/>
                            <w:right w:val="none" w:sz="0" w:space="0" w:color="auto"/>
                          </w:divBdr>
                          <w:divsChild>
                            <w:div w:id="1289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768200">
      <w:bodyDiv w:val="1"/>
      <w:marLeft w:val="0"/>
      <w:marRight w:val="0"/>
      <w:marTop w:val="0"/>
      <w:marBottom w:val="0"/>
      <w:divBdr>
        <w:top w:val="none" w:sz="0" w:space="0" w:color="auto"/>
        <w:left w:val="none" w:sz="0" w:space="0" w:color="auto"/>
        <w:bottom w:val="none" w:sz="0" w:space="0" w:color="auto"/>
        <w:right w:val="none" w:sz="0" w:space="0" w:color="auto"/>
      </w:divBdr>
      <w:divsChild>
        <w:div w:id="1327050894">
          <w:marLeft w:val="0"/>
          <w:marRight w:val="0"/>
          <w:marTop w:val="0"/>
          <w:marBottom w:val="0"/>
          <w:divBdr>
            <w:top w:val="none" w:sz="0" w:space="0" w:color="auto"/>
            <w:left w:val="none" w:sz="0" w:space="0" w:color="auto"/>
            <w:bottom w:val="none" w:sz="0" w:space="0" w:color="auto"/>
            <w:right w:val="none" w:sz="0" w:space="0" w:color="auto"/>
          </w:divBdr>
          <w:divsChild>
            <w:div w:id="20505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337">
      <w:bodyDiv w:val="1"/>
      <w:marLeft w:val="0"/>
      <w:marRight w:val="0"/>
      <w:marTop w:val="0"/>
      <w:marBottom w:val="0"/>
      <w:divBdr>
        <w:top w:val="none" w:sz="0" w:space="0" w:color="auto"/>
        <w:left w:val="none" w:sz="0" w:space="0" w:color="auto"/>
        <w:bottom w:val="none" w:sz="0" w:space="0" w:color="auto"/>
        <w:right w:val="none" w:sz="0" w:space="0" w:color="auto"/>
      </w:divBdr>
      <w:divsChild>
        <w:div w:id="916331296">
          <w:marLeft w:val="0"/>
          <w:marRight w:val="0"/>
          <w:marTop w:val="0"/>
          <w:marBottom w:val="0"/>
          <w:divBdr>
            <w:top w:val="none" w:sz="0" w:space="0" w:color="auto"/>
            <w:left w:val="none" w:sz="0" w:space="0" w:color="auto"/>
            <w:bottom w:val="none" w:sz="0" w:space="0" w:color="auto"/>
            <w:right w:val="none" w:sz="0" w:space="0" w:color="auto"/>
          </w:divBdr>
        </w:div>
        <w:div w:id="523253956">
          <w:marLeft w:val="0"/>
          <w:marRight w:val="0"/>
          <w:marTop w:val="0"/>
          <w:marBottom w:val="0"/>
          <w:divBdr>
            <w:top w:val="none" w:sz="0" w:space="0" w:color="auto"/>
            <w:left w:val="none" w:sz="0" w:space="0" w:color="auto"/>
            <w:bottom w:val="none" w:sz="0" w:space="0" w:color="auto"/>
            <w:right w:val="none" w:sz="0" w:space="0" w:color="auto"/>
          </w:divBdr>
          <w:divsChild>
            <w:div w:id="8218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50904">
      <w:bodyDiv w:val="1"/>
      <w:marLeft w:val="0"/>
      <w:marRight w:val="0"/>
      <w:marTop w:val="0"/>
      <w:marBottom w:val="0"/>
      <w:divBdr>
        <w:top w:val="none" w:sz="0" w:space="0" w:color="auto"/>
        <w:left w:val="none" w:sz="0" w:space="0" w:color="auto"/>
        <w:bottom w:val="none" w:sz="0" w:space="0" w:color="auto"/>
        <w:right w:val="none" w:sz="0" w:space="0" w:color="auto"/>
      </w:divBdr>
      <w:divsChild>
        <w:div w:id="1056860396">
          <w:marLeft w:val="0"/>
          <w:marRight w:val="0"/>
          <w:marTop w:val="0"/>
          <w:marBottom w:val="0"/>
          <w:divBdr>
            <w:top w:val="none" w:sz="0" w:space="0" w:color="auto"/>
            <w:left w:val="none" w:sz="0" w:space="0" w:color="auto"/>
            <w:bottom w:val="none" w:sz="0" w:space="0" w:color="auto"/>
            <w:right w:val="none" w:sz="0" w:space="0" w:color="auto"/>
          </w:divBdr>
          <w:divsChild>
            <w:div w:id="7865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3532">
      <w:bodyDiv w:val="1"/>
      <w:marLeft w:val="0"/>
      <w:marRight w:val="0"/>
      <w:marTop w:val="0"/>
      <w:marBottom w:val="0"/>
      <w:divBdr>
        <w:top w:val="none" w:sz="0" w:space="0" w:color="auto"/>
        <w:left w:val="none" w:sz="0" w:space="0" w:color="auto"/>
        <w:bottom w:val="none" w:sz="0" w:space="0" w:color="auto"/>
        <w:right w:val="none" w:sz="0" w:space="0" w:color="auto"/>
      </w:divBdr>
      <w:divsChild>
        <w:div w:id="1109009012">
          <w:marLeft w:val="0"/>
          <w:marRight w:val="0"/>
          <w:marTop w:val="0"/>
          <w:marBottom w:val="0"/>
          <w:divBdr>
            <w:top w:val="none" w:sz="0" w:space="0" w:color="auto"/>
            <w:left w:val="none" w:sz="0" w:space="0" w:color="auto"/>
            <w:bottom w:val="none" w:sz="0" w:space="0" w:color="auto"/>
            <w:right w:val="none" w:sz="0" w:space="0" w:color="auto"/>
          </w:divBdr>
        </w:div>
      </w:divsChild>
    </w:div>
    <w:div w:id="1680542859">
      <w:bodyDiv w:val="1"/>
      <w:marLeft w:val="0"/>
      <w:marRight w:val="0"/>
      <w:marTop w:val="0"/>
      <w:marBottom w:val="0"/>
      <w:divBdr>
        <w:top w:val="none" w:sz="0" w:space="0" w:color="auto"/>
        <w:left w:val="none" w:sz="0" w:space="0" w:color="auto"/>
        <w:bottom w:val="none" w:sz="0" w:space="0" w:color="auto"/>
        <w:right w:val="none" w:sz="0" w:space="0" w:color="auto"/>
      </w:divBdr>
    </w:div>
    <w:div w:id="1740403339">
      <w:bodyDiv w:val="1"/>
      <w:marLeft w:val="0"/>
      <w:marRight w:val="0"/>
      <w:marTop w:val="0"/>
      <w:marBottom w:val="0"/>
      <w:divBdr>
        <w:top w:val="none" w:sz="0" w:space="0" w:color="auto"/>
        <w:left w:val="none" w:sz="0" w:space="0" w:color="auto"/>
        <w:bottom w:val="none" w:sz="0" w:space="0" w:color="auto"/>
        <w:right w:val="none" w:sz="0" w:space="0" w:color="auto"/>
      </w:divBdr>
    </w:div>
    <w:div w:id="1833251501">
      <w:bodyDiv w:val="1"/>
      <w:marLeft w:val="0"/>
      <w:marRight w:val="0"/>
      <w:marTop w:val="0"/>
      <w:marBottom w:val="0"/>
      <w:divBdr>
        <w:top w:val="none" w:sz="0" w:space="0" w:color="auto"/>
        <w:left w:val="none" w:sz="0" w:space="0" w:color="auto"/>
        <w:bottom w:val="none" w:sz="0" w:space="0" w:color="auto"/>
        <w:right w:val="none" w:sz="0" w:space="0" w:color="auto"/>
      </w:divBdr>
    </w:div>
    <w:div w:id="1883443278">
      <w:bodyDiv w:val="1"/>
      <w:marLeft w:val="0"/>
      <w:marRight w:val="0"/>
      <w:marTop w:val="0"/>
      <w:marBottom w:val="0"/>
      <w:divBdr>
        <w:top w:val="none" w:sz="0" w:space="0" w:color="auto"/>
        <w:left w:val="none" w:sz="0" w:space="0" w:color="auto"/>
        <w:bottom w:val="none" w:sz="0" w:space="0" w:color="auto"/>
        <w:right w:val="none" w:sz="0" w:space="0" w:color="auto"/>
      </w:divBdr>
    </w:div>
    <w:div w:id="1910310162">
      <w:bodyDiv w:val="1"/>
      <w:marLeft w:val="0"/>
      <w:marRight w:val="0"/>
      <w:marTop w:val="0"/>
      <w:marBottom w:val="0"/>
      <w:divBdr>
        <w:top w:val="none" w:sz="0" w:space="0" w:color="auto"/>
        <w:left w:val="none" w:sz="0" w:space="0" w:color="auto"/>
        <w:bottom w:val="none" w:sz="0" w:space="0" w:color="auto"/>
        <w:right w:val="none" w:sz="0" w:space="0" w:color="auto"/>
      </w:divBdr>
      <w:divsChild>
        <w:div w:id="1844202147">
          <w:marLeft w:val="0"/>
          <w:marRight w:val="0"/>
          <w:marTop w:val="0"/>
          <w:marBottom w:val="0"/>
          <w:divBdr>
            <w:top w:val="none" w:sz="0" w:space="0" w:color="auto"/>
            <w:left w:val="none" w:sz="0" w:space="0" w:color="auto"/>
            <w:bottom w:val="none" w:sz="0" w:space="0" w:color="auto"/>
            <w:right w:val="none" w:sz="0" w:space="0" w:color="auto"/>
          </w:divBdr>
          <w:divsChild>
            <w:div w:id="7646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033">
      <w:bodyDiv w:val="1"/>
      <w:marLeft w:val="0"/>
      <w:marRight w:val="0"/>
      <w:marTop w:val="0"/>
      <w:marBottom w:val="0"/>
      <w:divBdr>
        <w:top w:val="none" w:sz="0" w:space="0" w:color="auto"/>
        <w:left w:val="none" w:sz="0" w:space="0" w:color="auto"/>
        <w:bottom w:val="none" w:sz="0" w:space="0" w:color="auto"/>
        <w:right w:val="none" w:sz="0" w:space="0" w:color="auto"/>
      </w:divBdr>
    </w:div>
    <w:div w:id="1950235743">
      <w:bodyDiv w:val="1"/>
      <w:marLeft w:val="0"/>
      <w:marRight w:val="0"/>
      <w:marTop w:val="0"/>
      <w:marBottom w:val="0"/>
      <w:divBdr>
        <w:top w:val="none" w:sz="0" w:space="0" w:color="auto"/>
        <w:left w:val="none" w:sz="0" w:space="0" w:color="auto"/>
        <w:bottom w:val="none" w:sz="0" w:space="0" w:color="auto"/>
        <w:right w:val="none" w:sz="0" w:space="0" w:color="auto"/>
      </w:divBdr>
      <w:divsChild>
        <w:div w:id="1120802423">
          <w:marLeft w:val="0"/>
          <w:marRight w:val="0"/>
          <w:marTop w:val="0"/>
          <w:marBottom w:val="0"/>
          <w:divBdr>
            <w:top w:val="none" w:sz="0" w:space="0" w:color="auto"/>
            <w:left w:val="none" w:sz="0" w:space="0" w:color="auto"/>
            <w:bottom w:val="none" w:sz="0" w:space="0" w:color="auto"/>
            <w:right w:val="none" w:sz="0" w:space="0" w:color="auto"/>
          </w:divBdr>
          <w:divsChild>
            <w:div w:id="1137406592">
              <w:marLeft w:val="0"/>
              <w:marRight w:val="0"/>
              <w:marTop w:val="0"/>
              <w:marBottom w:val="0"/>
              <w:divBdr>
                <w:top w:val="none" w:sz="0" w:space="0" w:color="auto"/>
                <w:left w:val="none" w:sz="0" w:space="0" w:color="auto"/>
                <w:bottom w:val="none" w:sz="0" w:space="0" w:color="auto"/>
                <w:right w:val="none" w:sz="0" w:space="0" w:color="auto"/>
              </w:divBdr>
              <w:divsChild>
                <w:div w:id="1048070321">
                  <w:marLeft w:val="0"/>
                  <w:marRight w:val="0"/>
                  <w:marTop w:val="0"/>
                  <w:marBottom w:val="0"/>
                  <w:divBdr>
                    <w:top w:val="none" w:sz="0" w:space="0" w:color="auto"/>
                    <w:left w:val="none" w:sz="0" w:space="0" w:color="auto"/>
                    <w:bottom w:val="none" w:sz="0" w:space="0" w:color="auto"/>
                    <w:right w:val="none" w:sz="0" w:space="0" w:color="auto"/>
                  </w:divBdr>
                  <w:divsChild>
                    <w:div w:id="1538545852">
                      <w:marLeft w:val="0"/>
                      <w:marRight w:val="0"/>
                      <w:marTop w:val="0"/>
                      <w:marBottom w:val="0"/>
                      <w:divBdr>
                        <w:top w:val="none" w:sz="0" w:space="0" w:color="auto"/>
                        <w:left w:val="none" w:sz="0" w:space="0" w:color="auto"/>
                        <w:bottom w:val="none" w:sz="0" w:space="0" w:color="auto"/>
                        <w:right w:val="none" w:sz="0" w:space="0" w:color="auto"/>
                      </w:divBdr>
                      <w:divsChild>
                        <w:div w:id="17114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54339">
          <w:marLeft w:val="0"/>
          <w:marRight w:val="0"/>
          <w:marTop w:val="0"/>
          <w:marBottom w:val="0"/>
          <w:divBdr>
            <w:top w:val="none" w:sz="0" w:space="0" w:color="auto"/>
            <w:left w:val="none" w:sz="0" w:space="0" w:color="auto"/>
            <w:bottom w:val="none" w:sz="0" w:space="0" w:color="auto"/>
            <w:right w:val="none" w:sz="0" w:space="0" w:color="auto"/>
          </w:divBdr>
          <w:divsChild>
            <w:div w:id="1127426757">
              <w:marLeft w:val="0"/>
              <w:marRight w:val="0"/>
              <w:marTop w:val="0"/>
              <w:marBottom w:val="0"/>
              <w:divBdr>
                <w:top w:val="none" w:sz="0" w:space="0" w:color="auto"/>
                <w:left w:val="none" w:sz="0" w:space="0" w:color="auto"/>
                <w:bottom w:val="none" w:sz="0" w:space="0" w:color="auto"/>
                <w:right w:val="none" w:sz="0" w:space="0" w:color="auto"/>
              </w:divBdr>
              <w:divsChild>
                <w:div w:id="1147284395">
                  <w:marLeft w:val="0"/>
                  <w:marRight w:val="0"/>
                  <w:marTop w:val="0"/>
                  <w:marBottom w:val="0"/>
                  <w:divBdr>
                    <w:top w:val="none" w:sz="0" w:space="0" w:color="auto"/>
                    <w:left w:val="none" w:sz="0" w:space="0" w:color="auto"/>
                    <w:bottom w:val="none" w:sz="0" w:space="0" w:color="auto"/>
                    <w:right w:val="none" w:sz="0" w:space="0" w:color="auto"/>
                  </w:divBdr>
                  <w:divsChild>
                    <w:div w:id="847141306">
                      <w:marLeft w:val="0"/>
                      <w:marRight w:val="0"/>
                      <w:marTop w:val="0"/>
                      <w:marBottom w:val="0"/>
                      <w:divBdr>
                        <w:top w:val="none" w:sz="0" w:space="0" w:color="auto"/>
                        <w:left w:val="none" w:sz="0" w:space="0" w:color="auto"/>
                        <w:bottom w:val="none" w:sz="0" w:space="0" w:color="auto"/>
                        <w:right w:val="none" w:sz="0" w:space="0" w:color="auto"/>
                      </w:divBdr>
                      <w:divsChild>
                        <w:div w:id="102194130">
                          <w:marLeft w:val="0"/>
                          <w:marRight w:val="0"/>
                          <w:marTop w:val="0"/>
                          <w:marBottom w:val="0"/>
                          <w:divBdr>
                            <w:top w:val="none" w:sz="0" w:space="0" w:color="auto"/>
                            <w:left w:val="none" w:sz="0" w:space="0" w:color="auto"/>
                            <w:bottom w:val="none" w:sz="0" w:space="0" w:color="auto"/>
                            <w:right w:val="none" w:sz="0" w:space="0" w:color="auto"/>
                          </w:divBdr>
                          <w:divsChild>
                            <w:div w:id="488329382">
                              <w:marLeft w:val="0"/>
                              <w:marRight w:val="0"/>
                              <w:marTop w:val="0"/>
                              <w:marBottom w:val="0"/>
                              <w:divBdr>
                                <w:top w:val="none" w:sz="0" w:space="0" w:color="auto"/>
                                <w:left w:val="none" w:sz="0" w:space="0" w:color="auto"/>
                                <w:bottom w:val="none" w:sz="0" w:space="0" w:color="auto"/>
                                <w:right w:val="none" w:sz="0" w:space="0" w:color="auto"/>
                              </w:divBdr>
                              <w:divsChild>
                                <w:div w:id="359664895">
                                  <w:marLeft w:val="0"/>
                                  <w:marRight w:val="0"/>
                                  <w:marTop w:val="0"/>
                                  <w:marBottom w:val="0"/>
                                  <w:divBdr>
                                    <w:top w:val="none" w:sz="0" w:space="0" w:color="auto"/>
                                    <w:left w:val="none" w:sz="0" w:space="0" w:color="auto"/>
                                    <w:bottom w:val="none" w:sz="0" w:space="0" w:color="auto"/>
                                    <w:right w:val="none" w:sz="0" w:space="0" w:color="auto"/>
                                  </w:divBdr>
                                  <w:divsChild>
                                    <w:div w:id="827790054">
                                      <w:marLeft w:val="0"/>
                                      <w:marRight w:val="0"/>
                                      <w:marTop w:val="0"/>
                                      <w:marBottom w:val="0"/>
                                      <w:divBdr>
                                        <w:top w:val="none" w:sz="0" w:space="0" w:color="auto"/>
                                        <w:left w:val="none" w:sz="0" w:space="0" w:color="auto"/>
                                        <w:bottom w:val="none" w:sz="0" w:space="0" w:color="auto"/>
                                        <w:right w:val="none" w:sz="0" w:space="0" w:color="auto"/>
                                      </w:divBdr>
                                      <w:divsChild>
                                        <w:div w:id="756443995">
                                          <w:marLeft w:val="0"/>
                                          <w:marRight w:val="0"/>
                                          <w:marTop w:val="0"/>
                                          <w:marBottom w:val="0"/>
                                          <w:divBdr>
                                            <w:top w:val="none" w:sz="0" w:space="0" w:color="auto"/>
                                            <w:left w:val="none" w:sz="0" w:space="0" w:color="auto"/>
                                            <w:bottom w:val="none" w:sz="0" w:space="0" w:color="auto"/>
                                            <w:right w:val="none" w:sz="0" w:space="0" w:color="auto"/>
                                          </w:divBdr>
                                          <w:divsChild>
                                            <w:div w:id="550532305">
                                              <w:marLeft w:val="0"/>
                                              <w:marRight w:val="0"/>
                                              <w:marTop w:val="0"/>
                                              <w:marBottom w:val="0"/>
                                              <w:divBdr>
                                                <w:top w:val="none" w:sz="0" w:space="0" w:color="auto"/>
                                                <w:left w:val="none" w:sz="0" w:space="0" w:color="auto"/>
                                                <w:bottom w:val="none" w:sz="0" w:space="0" w:color="auto"/>
                                                <w:right w:val="none" w:sz="0" w:space="0" w:color="auto"/>
                                              </w:divBdr>
                                              <w:divsChild>
                                                <w:div w:id="419524653">
                                                  <w:marLeft w:val="0"/>
                                                  <w:marRight w:val="0"/>
                                                  <w:marTop w:val="0"/>
                                                  <w:marBottom w:val="0"/>
                                                  <w:divBdr>
                                                    <w:top w:val="none" w:sz="0" w:space="0" w:color="auto"/>
                                                    <w:left w:val="none" w:sz="0" w:space="0" w:color="auto"/>
                                                    <w:bottom w:val="none" w:sz="0" w:space="0" w:color="auto"/>
                                                    <w:right w:val="none" w:sz="0" w:space="0" w:color="auto"/>
                                                  </w:divBdr>
                                                  <w:divsChild>
                                                    <w:div w:id="840437591">
                                                      <w:marLeft w:val="0"/>
                                                      <w:marRight w:val="0"/>
                                                      <w:marTop w:val="0"/>
                                                      <w:marBottom w:val="0"/>
                                                      <w:divBdr>
                                                        <w:top w:val="none" w:sz="0" w:space="0" w:color="auto"/>
                                                        <w:left w:val="none" w:sz="0" w:space="0" w:color="auto"/>
                                                        <w:bottom w:val="none" w:sz="0" w:space="0" w:color="auto"/>
                                                        <w:right w:val="none" w:sz="0" w:space="0" w:color="auto"/>
                                                      </w:divBdr>
                                                      <w:divsChild>
                                                        <w:div w:id="14771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661844">
      <w:bodyDiv w:val="1"/>
      <w:marLeft w:val="0"/>
      <w:marRight w:val="0"/>
      <w:marTop w:val="0"/>
      <w:marBottom w:val="0"/>
      <w:divBdr>
        <w:top w:val="none" w:sz="0" w:space="0" w:color="auto"/>
        <w:left w:val="none" w:sz="0" w:space="0" w:color="auto"/>
        <w:bottom w:val="none" w:sz="0" w:space="0" w:color="auto"/>
        <w:right w:val="none" w:sz="0" w:space="0" w:color="auto"/>
      </w:divBdr>
      <w:divsChild>
        <w:div w:id="152183180">
          <w:marLeft w:val="0"/>
          <w:marRight w:val="0"/>
          <w:marTop w:val="0"/>
          <w:marBottom w:val="0"/>
          <w:divBdr>
            <w:top w:val="none" w:sz="0" w:space="0" w:color="auto"/>
            <w:left w:val="none" w:sz="0" w:space="0" w:color="auto"/>
            <w:bottom w:val="none" w:sz="0" w:space="0" w:color="auto"/>
            <w:right w:val="none" w:sz="0" w:space="0" w:color="auto"/>
          </w:divBdr>
          <w:divsChild>
            <w:div w:id="14446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5105">
      <w:bodyDiv w:val="1"/>
      <w:marLeft w:val="0"/>
      <w:marRight w:val="0"/>
      <w:marTop w:val="0"/>
      <w:marBottom w:val="0"/>
      <w:divBdr>
        <w:top w:val="none" w:sz="0" w:space="0" w:color="auto"/>
        <w:left w:val="none" w:sz="0" w:space="0" w:color="auto"/>
        <w:bottom w:val="none" w:sz="0" w:space="0" w:color="auto"/>
        <w:right w:val="none" w:sz="0" w:space="0" w:color="auto"/>
      </w:divBdr>
    </w:div>
    <w:div w:id="2138064446">
      <w:bodyDiv w:val="1"/>
      <w:marLeft w:val="0"/>
      <w:marRight w:val="0"/>
      <w:marTop w:val="0"/>
      <w:marBottom w:val="0"/>
      <w:divBdr>
        <w:top w:val="none" w:sz="0" w:space="0" w:color="auto"/>
        <w:left w:val="none" w:sz="0" w:space="0" w:color="auto"/>
        <w:bottom w:val="none" w:sz="0" w:space="0" w:color="auto"/>
        <w:right w:val="none" w:sz="0" w:space="0" w:color="auto"/>
      </w:divBdr>
      <w:divsChild>
        <w:div w:id="1245454645">
          <w:marLeft w:val="0"/>
          <w:marRight w:val="0"/>
          <w:marTop w:val="0"/>
          <w:marBottom w:val="0"/>
          <w:divBdr>
            <w:top w:val="none" w:sz="0" w:space="0" w:color="auto"/>
            <w:left w:val="none" w:sz="0" w:space="0" w:color="auto"/>
            <w:bottom w:val="none" w:sz="0" w:space="0" w:color="auto"/>
            <w:right w:val="none" w:sz="0" w:space="0" w:color="auto"/>
          </w:divBdr>
        </w:div>
        <w:div w:id="224217120">
          <w:marLeft w:val="0"/>
          <w:marRight w:val="0"/>
          <w:marTop w:val="0"/>
          <w:marBottom w:val="0"/>
          <w:divBdr>
            <w:top w:val="none" w:sz="0" w:space="0" w:color="auto"/>
            <w:left w:val="none" w:sz="0" w:space="0" w:color="auto"/>
            <w:bottom w:val="none" w:sz="0" w:space="0" w:color="auto"/>
            <w:right w:val="none" w:sz="0" w:space="0" w:color="auto"/>
          </w:divBdr>
          <w:divsChild>
            <w:div w:id="376009349">
              <w:marLeft w:val="0"/>
              <w:marRight w:val="0"/>
              <w:marTop w:val="0"/>
              <w:marBottom w:val="0"/>
              <w:divBdr>
                <w:top w:val="none" w:sz="0" w:space="0" w:color="auto"/>
                <w:left w:val="none" w:sz="0" w:space="0" w:color="auto"/>
                <w:bottom w:val="none" w:sz="0" w:space="0" w:color="auto"/>
                <w:right w:val="none" w:sz="0" w:space="0" w:color="auto"/>
              </w:divBdr>
              <w:divsChild>
                <w:div w:id="234511921">
                  <w:marLeft w:val="0"/>
                  <w:marRight w:val="0"/>
                  <w:marTop w:val="0"/>
                  <w:marBottom w:val="240"/>
                  <w:divBdr>
                    <w:top w:val="none" w:sz="0" w:space="0" w:color="auto"/>
                    <w:left w:val="none" w:sz="0" w:space="0" w:color="auto"/>
                    <w:bottom w:val="none" w:sz="0" w:space="0" w:color="auto"/>
                    <w:right w:val="none" w:sz="0" w:space="0" w:color="auto"/>
                  </w:divBdr>
                </w:div>
                <w:div w:id="386807617">
                  <w:marLeft w:val="0"/>
                  <w:marRight w:val="0"/>
                  <w:marTop w:val="0"/>
                  <w:marBottom w:val="240"/>
                  <w:divBdr>
                    <w:top w:val="none" w:sz="0" w:space="0" w:color="auto"/>
                    <w:left w:val="none" w:sz="0" w:space="0" w:color="auto"/>
                    <w:bottom w:val="none" w:sz="0" w:space="0" w:color="auto"/>
                    <w:right w:val="none" w:sz="0" w:space="0" w:color="auto"/>
                  </w:divBdr>
                </w:div>
                <w:div w:id="1413744862">
                  <w:marLeft w:val="0"/>
                  <w:marRight w:val="0"/>
                  <w:marTop w:val="0"/>
                  <w:marBottom w:val="240"/>
                  <w:divBdr>
                    <w:top w:val="none" w:sz="0" w:space="0" w:color="auto"/>
                    <w:left w:val="none" w:sz="0" w:space="0" w:color="auto"/>
                    <w:bottom w:val="none" w:sz="0" w:space="0" w:color="auto"/>
                    <w:right w:val="none" w:sz="0" w:space="0" w:color="auto"/>
                  </w:divBdr>
                </w:div>
                <w:div w:id="713848197">
                  <w:marLeft w:val="0"/>
                  <w:marRight w:val="0"/>
                  <w:marTop w:val="0"/>
                  <w:marBottom w:val="240"/>
                  <w:divBdr>
                    <w:top w:val="none" w:sz="0" w:space="0" w:color="auto"/>
                    <w:left w:val="none" w:sz="0" w:space="0" w:color="auto"/>
                    <w:bottom w:val="none" w:sz="0" w:space="0" w:color="auto"/>
                    <w:right w:val="none" w:sz="0" w:space="0" w:color="auto"/>
                  </w:divBdr>
                </w:div>
                <w:div w:id="259993990">
                  <w:marLeft w:val="0"/>
                  <w:marRight w:val="0"/>
                  <w:marTop w:val="0"/>
                  <w:marBottom w:val="240"/>
                  <w:divBdr>
                    <w:top w:val="none" w:sz="0" w:space="0" w:color="auto"/>
                    <w:left w:val="none" w:sz="0" w:space="0" w:color="auto"/>
                    <w:bottom w:val="none" w:sz="0" w:space="0" w:color="auto"/>
                    <w:right w:val="none" w:sz="0" w:space="0" w:color="auto"/>
                  </w:divBdr>
                </w:div>
                <w:div w:id="1868255819">
                  <w:marLeft w:val="0"/>
                  <w:marRight w:val="0"/>
                  <w:marTop w:val="0"/>
                  <w:marBottom w:val="240"/>
                  <w:divBdr>
                    <w:top w:val="none" w:sz="0" w:space="0" w:color="auto"/>
                    <w:left w:val="none" w:sz="0" w:space="0" w:color="auto"/>
                    <w:bottom w:val="none" w:sz="0" w:space="0" w:color="auto"/>
                    <w:right w:val="none" w:sz="0" w:space="0" w:color="auto"/>
                  </w:divBdr>
                </w:div>
                <w:div w:id="648243413">
                  <w:marLeft w:val="0"/>
                  <w:marRight w:val="0"/>
                  <w:marTop w:val="0"/>
                  <w:marBottom w:val="240"/>
                  <w:divBdr>
                    <w:top w:val="none" w:sz="0" w:space="0" w:color="auto"/>
                    <w:left w:val="none" w:sz="0" w:space="0" w:color="auto"/>
                    <w:bottom w:val="none" w:sz="0" w:space="0" w:color="auto"/>
                    <w:right w:val="none" w:sz="0" w:space="0" w:color="auto"/>
                  </w:divBdr>
                </w:div>
                <w:div w:id="1603296018">
                  <w:marLeft w:val="0"/>
                  <w:marRight w:val="0"/>
                  <w:marTop w:val="0"/>
                  <w:marBottom w:val="240"/>
                  <w:divBdr>
                    <w:top w:val="none" w:sz="0" w:space="0" w:color="auto"/>
                    <w:left w:val="none" w:sz="0" w:space="0" w:color="auto"/>
                    <w:bottom w:val="none" w:sz="0" w:space="0" w:color="auto"/>
                    <w:right w:val="none" w:sz="0" w:space="0" w:color="auto"/>
                  </w:divBdr>
                </w:div>
                <w:div w:id="1917518370">
                  <w:marLeft w:val="0"/>
                  <w:marRight w:val="0"/>
                  <w:marTop w:val="0"/>
                  <w:marBottom w:val="240"/>
                  <w:divBdr>
                    <w:top w:val="none" w:sz="0" w:space="0" w:color="auto"/>
                    <w:left w:val="none" w:sz="0" w:space="0" w:color="auto"/>
                    <w:bottom w:val="none" w:sz="0" w:space="0" w:color="auto"/>
                    <w:right w:val="none" w:sz="0" w:space="0" w:color="auto"/>
                  </w:divBdr>
                </w:div>
                <w:div w:id="1745907636">
                  <w:marLeft w:val="0"/>
                  <w:marRight w:val="0"/>
                  <w:marTop w:val="0"/>
                  <w:marBottom w:val="240"/>
                  <w:divBdr>
                    <w:top w:val="none" w:sz="0" w:space="0" w:color="auto"/>
                    <w:left w:val="none" w:sz="0" w:space="0" w:color="auto"/>
                    <w:bottom w:val="none" w:sz="0" w:space="0" w:color="auto"/>
                    <w:right w:val="none" w:sz="0" w:space="0" w:color="auto"/>
                  </w:divBdr>
                </w:div>
                <w:div w:id="103429590">
                  <w:marLeft w:val="0"/>
                  <w:marRight w:val="0"/>
                  <w:marTop w:val="0"/>
                  <w:marBottom w:val="240"/>
                  <w:divBdr>
                    <w:top w:val="none" w:sz="0" w:space="0" w:color="auto"/>
                    <w:left w:val="none" w:sz="0" w:space="0" w:color="auto"/>
                    <w:bottom w:val="none" w:sz="0" w:space="0" w:color="auto"/>
                    <w:right w:val="none" w:sz="0" w:space="0" w:color="auto"/>
                  </w:divBdr>
                </w:div>
                <w:div w:id="1858885360">
                  <w:marLeft w:val="0"/>
                  <w:marRight w:val="0"/>
                  <w:marTop w:val="0"/>
                  <w:marBottom w:val="240"/>
                  <w:divBdr>
                    <w:top w:val="none" w:sz="0" w:space="0" w:color="auto"/>
                    <w:left w:val="none" w:sz="0" w:space="0" w:color="auto"/>
                    <w:bottom w:val="none" w:sz="0" w:space="0" w:color="auto"/>
                    <w:right w:val="none" w:sz="0" w:space="0" w:color="auto"/>
                  </w:divBdr>
                </w:div>
                <w:div w:id="1556962183">
                  <w:marLeft w:val="0"/>
                  <w:marRight w:val="0"/>
                  <w:marTop w:val="0"/>
                  <w:marBottom w:val="240"/>
                  <w:divBdr>
                    <w:top w:val="none" w:sz="0" w:space="0" w:color="auto"/>
                    <w:left w:val="none" w:sz="0" w:space="0" w:color="auto"/>
                    <w:bottom w:val="none" w:sz="0" w:space="0" w:color="auto"/>
                    <w:right w:val="none" w:sz="0" w:space="0" w:color="auto"/>
                  </w:divBdr>
                </w:div>
                <w:div w:id="1568610570">
                  <w:marLeft w:val="0"/>
                  <w:marRight w:val="0"/>
                  <w:marTop w:val="0"/>
                  <w:marBottom w:val="240"/>
                  <w:divBdr>
                    <w:top w:val="none" w:sz="0" w:space="0" w:color="auto"/>
                    <w:left w:val="none" w:sz="0" w:space="0" w:color="auto"/>
                    <w:bottom w:val="none" w:sz="0" w:space="0" w:color="auto"/>
                    <w:right w:val="none" w:sz="0" w:space="0" w:color="auto"/>
                  </w:divBdr>
                </w:div>
                <w:div w:id="578488401">
                  <w:marLeft w:val="0"/>
                  <w:marRight w:val="0"/>
                  <w:marTop w:val="0"/>
                  <w:marBottom w:val="240"/>
                  <w:divBdr>
                    <w:top w:val="none" w:sz="0" w:space="0" w:color="auto"/>
                    <w:left w:val="none" w:sz="0" w:space="0" w:color="auto"/>
                    <w:bottom w:val="none" w:sz="0" w:space="0" w:color="auto"/>
                    <w:right w:val="none" w:sz="0" w:space="0" w:color="auto"/>
                  </w:divBdr>
                </w:div>
              </w:divsChild>
            </w:div>
            <w:div w:id="31078933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Schramm</dc:creator>
  <cp:keywords/>
  <dc:description/>
  <cp:lastModifiedBy>Cheryl Schramm</cp:lastModifiedBy>
  <cp:revision>3</cp:revision>
  <cp:lastPrinted>2022-11-08T22:08:00Z</cp:lastPrinted>
  <dcterms:created xsi:type="dcterms:W3CDTF">2024-03-19T21:01:00Z</dcterms:created>
  <dcterms:modified xsi:type="dcterms:W3CDTF">2024-03-19T21:04:00Z</dcterms:modified>
</cp:coreProperties>
</file>