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94" w:rsidRPr="006B652C" w:rsidRDefault="00861102" w:rsidP="00666894">
      <w:pPr>
        <w:jc w:val="center"/>
        <w:rPr>
          <w:rFonts w:ascii="Franklin Gothic Heavy" w:hAnsi="Franklin Gothic Heavy"/>
          <w:sz w:val="56"/>
          <w:szCs w:val="56"/>
        </w:rPr>
      </w:pPr>
      <w:r w:rsidRPr="00861102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3359150</wp:posOffset>
                </wp:positionV>
                <wp:extent cx="3790950" cy="30734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02" w:rsidRDefault="00861102">
                            <w:r w:rsidRPr="00666894"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5pt;margin-top:264.5pt;width:298.5pt;height:2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0iJwIAAE0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">
                <v:textbox>
                  <w:txbxContent>
                    <w:p w:rsidR="00861102" w:rsidRDefault="00861102">
                      <w:r w:rsidRPr="00666894"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894" w:rsidRPr="006B652C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7315200" cy="31908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894" w:rsidRDefault="00666894" w:rsidP="00666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CF375" wp14:editId="5EC070AE">
                                  <wp:extent cx="6962775" cy="2974097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802" cy="2992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25pt;margin-top:0;width:8in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" stroked="f">
                <v:textbox>
                  <w:txbxContent>
                    <w:p w:rsidR="00666894" w:rsidRDefault="00666894" w:rsidP="00666894">
                      <w:r>
                        <w:rPr>
                          <w:noProof/>
                        </w:rPr>
                        <w:drawing>
                          <wp:inline distT="0" distB="0" distL="0" distR="0" wp14:anchorId="01DCF375" wp14:editId="5EC070AE">
                            <wp:extent cx="6962775" cy="2974097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802" cy="2992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Heavy" w:hAnsi="Franklin Gothic Heavy"/>
          <w:sz w:val="56"/>
          <w:szCs w:val="56"/>
        </w:rPr>
        <w:t xml:space="preserve">    </w:t>
      </w:r>
      <w:r w:rsidR="00666894" w:rsidRPr="006B652C">
        <w:rPr>
          <w:rFonts w:ascii="Franklin Gothic Heavy" w:hAnsi="Franklin Gothic Heavy"/>
          <w:sz w:val="56"/>
          <w:szCs w:val="56"/>
        </w:rPr>
        <w:t>Adult Book Log</w:t>
      </w:r>
    </w:p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861102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Author</w:t>
            </w:r>
          </w:p>
        </w:tc>
      </w:tr>
      <w:tr w:rsidR="00666894" w:rsidRPr="00666894" w:rsidTr="00861102">
        <w:tc>
          <w:tcPr>
            <w:tcW w:w="1980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861102" w:rsidRPr="00666894" w:rsidTr="00861102">
        <w:tc>
          <w:tcPr>
            <w:tcW w:w="1980" w:type="dxa"/>
          </w:tcPr>
          <w:p w:rsidR="00861102" w:rsidRPr="00666894" w:rsidRDefault="00861102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861102" w:rsidRPr="00666894" w:rsidRDefault="00861102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861102" w:rsidRPr="00666894" w:rsidRDefault="00861102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861102" w:rsidRDefault="00861102"/>
    <w:p w:rsidR="00723836" w:rsidRDefault="00723836"/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F749AC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Author</w:t>
            </w:r>
          </w:p>
        </w:tc>
      </w:tr>
      <w:tr w:rsidR="006B652C" w:rsidRPr="00666894" w:rsidTr="00F749AC">
        <w:tc>
          <w:tcPr>
            <w:tcW w:w="1980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F749AC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6B652C" w:rsidRDefault="006B652C"/>
    <w:sectPr w:rsidR="006B652C" w:rsidSect="0066689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4"/>
    <w:rsid w:val="00666894"/>
    <w:rsid w:val="006B652C"/>
    <w:rsid w:val="00723836"/>
    <w:rsid w:val="008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212A-1F27-41EF-826C-2E8499E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Schramm</dc:creator>
  <cp:keywords/>
  <dc:description/>
  <cp:lastModifiedBy>Cheryl Schramm</cp:lastModifiedBy>
  <cp:revision>2</cp:revision>
  <dcterms:created xsi:type="dcterms:W3CDTF">2024-05-21T19:28:00Z</dcterms:created>
  <dcterms:modified xsi:type="dcterms:W3CDTF">2024-05-21T19:43:00Z</dcterms:modified>
</cp:coreProperties>
</file>